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1295A" w14:textId="77777777" w:rsidR="00A27AF4" w:rsidRPr="000F28AC" w:rsidRDefault="00A27AF4" w:rsidP="00A27AF4">
      <w:pPr>
        <w:rPr>
          <w:rFonts w:ascii="Times New Roman" w:eastAsia="Calibri" w:hAnsi="Times New Roman" w:cs="Times New Roman"/>
          <w:szCs w:val="24"/>
        </w:rPr>
      </w:pPr>
      <w:bookmarkStart w:id="0" w:name="_GoBack"/>
      <w:bookmarkEnd w:id="0"/>
      <w:r w:rsidRPr="000F28AC">
        <w:rPr>
          <w:rFonts w:ascii="Times New Roman" w:eastAsia="Calibri" w:hAnsi="Times New Roman" w:cs="Times New Roman"/>
          <w:b/>
          <w:szCs w:val="24"/>
        </w:rPr>
        <w:t xml:space="preserve">                 </w:t>
      </w:r>
      <w:r w:rsidRPr="000F28AC">
        <w:rPr>
          <w:rFonts w:ascii="Calibri" w:eastAsia="Calibri" w:hAnsi="Calibri" w:cs="Calibri"/>
          <w:noProof/>
          <w:color w:val="000000"/>
          <w:szCs w:val="24"/>
          <w:lang w:eastAsia="hr-HR"/>
          <w14:ligatures w14:val="standardContextual"/>
        </w:rPr>
        <w:drawing>
          <wp:inline distT="0" distB="0" distL="0" distR="0" wp14:anchorId="34B9818C" wp14:editId="4BABA0D7">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1" name="Slika 1" descr="C:\Users\ilija\Desktop\RAZNO\GRB.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a:noFill/>
                    <a:ln>
                      <a:noFill/>
                    </a:ln>
                  </pic:spPr>
                </pic:pic>
              </a:graphicData>
            </a:graphic>
          </wp:inline>
        </w:drawing>
      </w:r>
      <w:r w:rsidRPr="000F28AC">
        <w:rPr>
          <w:rFonts w:ascii="Times New Roman" w:eastAsia="Calibri" w:hAnsi="Times New Roman" w:cs="Times New Roman"/>
          <w:b/>
          <w:szCs w:val="24"/>
        </w:rPr>
        <w:t xml:space="preserve">                                                                                               </w:t>
      </w:r>
      <w:r w:rsidRPr="000F28AC">
        <w:rPr>
          <w:rFonts w:ascii="Times New Roman" w:eastAsia="Calibri" w:hAnsi="Times New Roman" w:cs="Times New Roman"/>
          <w:szCs w:val="24"/>
        </w:rPr>
        <w:t xml:space="preserve">                                                                                                                                                                                                                                                                                                            </w:t>
      </w:r>
    </w:p>
    <w:tbl>
      <w:tblPr>
        <w:tblStyle w:val="Reetkatablic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A27AF4" w:rsidRPr="000F28AC" w14:paraId="0C39A338" w14:textId="77777777" w:rsidTr="004275BC">
        <w:tc>
          <w:tcPr>
            <w:tcW w:w="6379" w:type="dxa"/>
          </w:tcPr>
          <w:p w14:paraId="1C0C65B9" w14:textId="6E350696" w:rsidR="00A27AF4" w:rsidRPr="000F28AC" w:rsidRDefault="00A27AF4" w:rsidP="004275BC">
            <w:pPr>
              <w:rPr>
                <w:rFonts w:ascii="Times New Roman" w:eastAsia="Calibri" w:hAnsi="Times New Roman" w:cs="Times New Roman"/>
                <w:b/>
                <w:sz w:val="24"/>
                <w:szCs w:val="24"/>
              </w:rPr>
            </w:pPr>
            <w:bookmarkStart w:id="1" w:name="_Hlk128748807"/>
            <w:r w:rsidRPr="000F28AC">
              <w:rPr>
                <w:rFonts w:ascii="Times New Roman" w:eastAsia="Calibri" w:hAnsi="Times New Roman" w:cs="Times New Roman"/>
                <w:b/>
                <w:sz w:val="24"/>
                <w:szCs w:val="24"/>
              </w:rPr>
              <w:t>REPUBLIKA HRVATSKA</w:t>
            </w:r>
          </w:p>
          <w:p w14:paraId="1EDA10BA" w14:textId="77777777" w:rsidR="001312FA" w:rsidRDefault="00A27AF4" w:rsidP="004275BC">
            <w:pPr>
              <w:rPr>
                <w:rFonts w:ascii="Times New Roman" w:eastAsia="Calibri" w:hAnsi="Times New Roman" w:cs="Times New Roman"/>
                <w:sz w:val="24"/>
                <w:szCs w:val="24"/>
              </w:rPr>
            </w:pPr>
            <w:r w:rsidRPr="000F28AC">
              <w:rPr>
                <w:rFonts w:ascii="Times New Roman" w:eastAsia="Calibri" w:hAnsi="Times New Roman" w:cs="Times New Roman"/>
                <w:b/>
                <w:sz w:val="24"/>
                <w:szCs w:val="24"/>
              </w:rPr>
              <w:t>O</w:t>
            </w:r>
            <w:r w:rsidR="001312FA">
              <w:rPr>
                <w:rFonts w:ascii="Times New Roman" w:eastAsia="Calibri" w:hAnsi="Times New Roman" w:cs="Times New Roman"/>
                <w:b/>
                <w:sz w:val="24"/>
                <w:szCs w:val="24"/>
              </w:rPr>
              <w:t>Š STJEPANA RADIĆA BIBINJE</w:t>
            </w:r>
            <w:r w:rsidRPr="000F28AC">
              <w:rPr>
                <w:rFonts w:ascii="Times New Roman" w:eastAsia="Calibri" w:hAnsi="Times New Roman" w:cs="Times New Roman"/>
                <w:sz w:val="24"/>
                <w:szCs w:val="24"/>
              </w:rPr>
              <w:t xml:space="preserve">   </w:t>
            </w:r>
          </w:p>
          <w:p w14:paraId="27B85D1C" w14:textId="77777777" w:rsidR="001312FA" w:rsidRDefault="001312FA" w:rsidP="004275BC">
            <w:pPr>
              <w:rPr>
                <w:rFonts w:ascii="Times New Roman" w:eastAsia="Calibri" w:hAnsi="Times New Roman" w:cs="Times New Roman"/>
                <w:sz w:val="24"/>
                <w:szCs w:val="24"/>
              </w:rPr>
            </w:pPr>
          </w:p>
          <w:p w14:paraId="4BBD14D2" w14:textId="1D09B7FF" w:rsidR="009D664E" w:rsidRPr="001406AC" w:rsidRDefault="001312FA" w:rsidP="001312FA">
            <w:pPr>
              <w:rPr>
                <w:rFonts w:ascii="Times New Roman" w:eastAsia="Calibri" w:hAnsi="Times New Roman" w:cs="Times New Roman"/>
                <w:b/>
                <w:bCs/>
                <w:sz w:val="24"/>
                <w:szCs w:val="24"/>
              </w:rPr>
            </w:pPr>
            <w:r w:rsidRPr="001406AC">
              <w:rPr>
                <w:rFonts w:ascii="Times New Roman" w:eastAsia="Calibri" w:hAnsi="Times New Roman" w:cs="Times New Roman"/>
                <w:b/>
                <w:bCs/>
                <w:sz w:val="24"/>
                <w:szCs w:val="24"/>
              </w:rPr>
              <w:t>GUMLA 3 ,</w:t>
            </w:r>
            <w:r w:rsidR="009D664E" w:rsidRPr="001406AC">
              <w:rPr>
                <w:rFonts w:ascii="Times New Roman" w:eastAsia="Calibri" w:hAnsi="Times New Roman" w:cs="Times New Roman"/>
                <w:b/>
                <w:bCs/>
                <w:sz w:val="24"/>
                <w:szCs w:val="24"/>
              </w:rPr>
              <w:t xml:space="preserve"> </w:t>
            </w:r>
            <w:r w:rsidRPr="001406AC">
              <w:rPr>
                <w:rFonts w:ascii="Times New Roman" w:eastAsia="Calibri" w:hAnsi="Times New Roman" w:cs="Times New Roman"/>
                <w:b/>
                <w:bCs/>
                <w:sz w:val="24"/>
                <w:szCs w:val="24"/>
              </w:rPr>
              <w:t xml:space="preserve"> 23205 B</w:t>
            </w:r>
            <w:r w:rsidR="009D664E" w:rsidRPr="001406AC">
              <w:rPr>
                <w:rFonts w:ascii="Times New Roman" w:eastAsia="Calibri" w:hAnsi="Times New Roman" w:cs="Times New Roman"/>
                <w:b/>
                <w:bCs/>
                <w:sz w:val="24"/>
                <w:szCs w:val="24"/>
              </w:rPr>
              <w:t>ibinje</w:t>
            </w:r>
            <w:r w:rsidR="00A27AF4" w:rsidRPr="001406AC">
              <w:rPr>
                <w:rFonts w:ascii="Times New Roman" w:eastAsia="Calibri" w:hAnsi="Times New Roman" w:cs="Times New Roman"/>
                <w:b/>
                <w:bCs/>
                <w:sz w:val="24"/>
                <w:szCs w:val="24"/>
              </w:rPr>
              <w:t xml:space="preserve">                                                                </w:t>
            </w:r>
            <w:r w:rsidRPr="001406AC">
              <w:rPr>
                <w:rFonts w:ascii="Times New Roman" w:eastAsia="Calibri" w:hAnsi="Times New Roman" w:cs="Times New Roman"/>
                <w:b/>
                <w:bCs/>
                <w:sz w:val="24"/>
                <w:szCs w:val="24"/>
              </w:rPr>
              <w:t xml:space="preserve">                               </w:t>
            </w:r>
            <w:r w:rsidR="00A27AF4" w:rsidRPr="001406AC">
              <w:rPr>
                <w:rFonts w:ascii="Times New Roman" w:eastAsia="Calibri" w:hAnsi="Times New Roman" w:cs="Times New Roman"/>
                <w:b/>
                <w:bCs/>
                <w:sz w:val="24"/>
                <w:szCs w:val="24"/>
              </w:rPr>
              <w:t xml:space="preserve">                                                                           </w:t>
            </w:r>
            <w:r w:rsidRPr="001406AC">
              <w:rPr>
                <w:rFonts w:ascii="Times New Roman" w:eastAsia="Calibri" w:hAnsi="Times New Roman" w:cs="Times New Roman"/>
                <w:b/>
                <w:bCs/>
                <w:sz w:val="24"/>
                <w:szCs w:val="24"/>
              </w:rPr>
              <w:t xml:space="preserve">                          </w:t>
            </w:r>
          </w:p>
          <w:p w14:paraId="0C08A536" w14:textId="77777777" w:rsidR="009D664E" w:rsidRPr="001406AC" w:rsidRDefault="009D664E" w:rsidP="001312FA">
            <w:pPr>
              <w:rPr>
                <w:rFonts w:ascii="Times New Roman" w:eastAsia="Calibri" w:hAnsi="Times New Roman" w:cs="Times New Roman"/>
                <w:b/>
                <w:bCs/>
                <w:sz w:val="24"/>
                <w:szCs w:val="24"/>
              </w:rPr>
            </w:pPr>
          </w:p>
          <w:p w14:paraId="4D707493" w14:textId="349127D4" w:rsidR="001312FA" w:rsidRPr="001406AC" w:rsidRDefault="001312FA" w:rsidP="001312FA">
            <w:pPr>
              <w:rPr>
                <w:rFonts w:ascii="Times New Roman" w:eastAsia="Calibri" w:hAnsi="Times New Roman" w:cs="Times New Roman"/>
                <w:b/>
                <w:bCs/>
                <w:sz w:val="24"/>
                <w:szCs w:val="24"/>
              </w:rPr>
            </w:pPr>
            <w:r w:rsidRPr="001406AC">
              <w:rPr>
                <w:rFonts w:ascii="Times New Roman" w:eastAsia="Calibri" w:hAnsi="Times New Roman" w:cs="Times New Roman"/>
                <w:b/>
                <w:bCs/>
                <w:sz w:val="24"/>
                <w:szCs w:val="24"/>
              </w:rPr>
              <w:t xml:space="preserve">KLASA: </w:t>
            </w:r>
            <w:r w:rsidR="001406AC" w:rsidRPr="001406AC">
              <w:rPr>
                <w:rFonts w:ascii="Times New Roman" w:eastAsia="Calibri" w:hAnsi="Times New Roman" w:cs="Times New Roman"/>
                <w:b/>
                <w:bCs/>
                <w:sz w:val="24"/>
                <w:szCs w:val="24"/>
              </w:rPr>
              <w:t>011-03/26-02/01</w:t>
            </w:r>
            <w:r w:rsidR="00A27AF4" w:rsidRPr="001406AC">
              <w:rPr>
                <w:rFonts w:ascii="Times New Roman" w:eastAsia="Calibri" w:hAnsi="Times New Roman" w:cs="Times New Roman"/>
                <w:b/>
                <w:bCs/>
                <w:sz w:val="24"/>
                <w:szCs w:val="24"/>
              </w:rPr>
              <w:t xml:space="preserve">                                                                                                            </w:t>
            </w:r>
            <w:r w:rsidRPr="001406AC">
              <w:rPr>
                <w:rFonts w:ascii="Times New Roman" w:eastAsia="Calibri" w:hAnsi="Times New Roman" w:cs="Times New Roman"/>
                <w:b/>
                <w:bCs/>
                <w:sz w:val="24"/>
                <w:szCs w:val="24"/>
              </w:rPr>
              <w:t xml:space="preserve">                         URBROJ: </w:t>
            </w:r>
            <w:r w:rsidR="009D664E" w:rsidRPr="001406AC">
              <w:rPr>
                <w:rFonts w:ascii="Times New Roman" w:eastAsia="Calibri" w:hAnsi="Times New Roman" w:cs="Times New Roman"/>
                <w:b/>
                <w:bCs/>
                <w:sz w:val="24"/>
                <w:szCs w:val="24"/>
              </w:rPr>
              <w:t>2198-1-40-26-1</w:t>
            </w:r>
            <w:r w:rsidR="00A27AF4" w:rsidRPr="001406AC">
              <w:rPr>
                <w:rFonts w:ascii="Times New Roman" w:eastAsia="Calibri" w:hAnsi="Times New Roman" w:cs="Times New Roman"/>
                <w:b/>
                <w:bCs/>
                <w:sz w:val="24"/>
                <w:szCs w:val="24"/>
              </w:rPr>
              <w:t xml:space="preserve">                                                                               </w:t>
            </w:r>
            <w:r w:rsidRPr="001406AC">
              <w:rPr>
                <w:rFonts w:ascii="Times New Roman" w:eastAsia="Calibri" w:hAnsi="Times New Roman" w:cs="Times New Roman"/>
                <w:b/>
                <w:bCs/>
                <w:sz w:val="24"/>
                <w:szCs w:val="24"/>
              </w:rPr>
              <w:t xml:space="preserve">                      </w:t>
            </w:r>
          </w:p>
          <w:p w14:paraId="22A71FC8" w14:textId="28E2D493" w:rsidR="00A27AF4" w:rsidRPr="000F28AC" w:rsidRDefault="001312FA" w:rsidP="001312FA">
            <w:pPr>
              <w:rPr>
                <w:rFonts w:ascii="Times New Roman" w:eastAsia="Calibri" w:hAnsi="Times New Roman" w:cs="Times New Roman"/>
                <w:sz w:val="24"/>
                <w:szCs w:val="24"/>
              </w:rPr>
            </w:pPr>
            <w:r w:rsidRPr="001406AC">
              <w:rPr>
                <w:rFonts w:ascii="Times New Roman" w:eastAsia="Calibri" w:hAnsi="Times New Roman" w:cs="Times New Roman"/>
                <w:b/>
                <w:bCs/>
                <w:sz w:val="24"/>
                <w:szCs w:val="24"/>
              </w:rPr>
              <w:t xml:space="preserve">Bibinje , </w:t>
            </w:r>
            <w:r w:rsidR="00FE4D50">
              <w:rPr>
                <w:rFonts w:ascii="Times New Roman" w:eastAsia="Calibri" w:hAnsi="Times New Roman" w:cs="Times New Roman"/>
                <w:b/>
                <w:bCs/>
                <w:sz w:val="24"/>
                <w:szCs w:val="24"/>
              </w:rPr>
              <w:t>31.08.</w:t>
            </w:r>
            <w:r w:rsidRPr="001406AC">
              <w:rPr>
                <w:rFonts w:ascii="Times New Roman" w:eastAsia="Calibri" w:hAnsi="Times New Roman" w:cs="Times New Roman"/>
                <w:b/>
                <w:bCs/>
                <w:sz w:val="24"/>
                <w:szCs w:val="24"/>
              </w:rPr>
              <w:t>2026.</w:t>
            </w:r>
            <w:r w:rsidR="00A27AF4" w:rsidRPr="000F28AC">
              <w:rPr>
                <w:rFonts w:ascii="Times New Roman" w:eastAsia="Calibri" w:hAnsi="Times New Roman" w:cs="Times New Roman"/>
                <w:sz w:val="24"/>
                <w:szCs w:val="24"/>
              </w:rPr>
              <w:t xml:space="preserve">   </w:t>
            </w:r>
          </w:p>
        </w:tc>
        <w:tc>
          <w:tcPr>
            <w:tcW w:w="2693" w:type="dxa"/>
          </w:tcPr>
          <w:p w14:paraId="007B10A1" w14:textId="1096DBF7" w:rsidR="00A27AF4" w:rsidRPr="000F28AC" w:rsidRDefault="00A27AF4" w:rsidP="004275BC">
            <w:pPr>
              <w:jc w:val="right"/>
              <w:rPr>
                <w:rFonts w:ascii="Times New Roman" w:eastAsia="Calibri" w:hAnsi="Times New Roman" w:cs="Times New Roman"/>
                <w:sz w:val="24"/>
                <w:szCs w:val="24"/>
              </w:rPr>
            </w:pPr>
          </w:p>
        </w:tc>
      </w:tr>
    </w:tbl>
    <w:bookmarkEnd w:id="1"/>
    <w:p w14:paraId="1A374DB3" w14:textId="78F2B232" w:rsidR="00A27AF4" w:rsidRPr="001312FA" w:rsidRDefault="001312FA" w:rsidP="001312FA">
      <w:pPr>
        <w:jc w:val="center"/>
        <w:rPr>
          <w:rFonts w:ascii="Times New Roman" w:hAnsi="Times New Roman" w:cs="Times New Roman"/>
          <w:b/>
          <w:szCs w:val="24"/>
        </w:rPr>
      </w:pPr>
      <w:r>
        <w:rPr>
          <w:rFonts w:ascii="Times New Roman" w:hAnsi="Times New Roman" w:cs="Times New Roman"/>
          <w:szCs w:val="24"/>
        </w:rPr>
        <w:t xml:space="preserve">                                                                                                            </w:t>
      </w:r>
    </w:p>
    <w:p w14:paraId="56AC8D67" w14:textId="32D6ECF9" w:rsidR="00A27AF4" w:rsidRDefault="00A27AF4" w:rsidP="00A27AF4">
      <w:pPr>
        <w:spacing w:before="3" w:after="0" w:line="240" w:lineRule="auto"/>
        <w:ind w:right="-8"/>
        <w:jc w:val="both"/>
        <w:rPr>
          <w:rFonts w:ascii="Times New Roman" w:eastAsia="Times New Roman" w:hAnsi="Times New Roman" w:cs="Times New Roman"/>
          <w:szCs w:val="24"/>
        </w:rPr>
      </w:pPr>
      <w:r w:rsidRPr="005131C8">
        <w:rPr>
          <w:rFonts w:ascii="Times New Roman" w:eastAsia="Times New Roman" w:hAnsi="Times New Roman" w:cs="Times New Roman"/>
          <w:szCs w:val="24"/>
        </w:rPr>
        <w:t xml:space="preserve">Na temelju članka l5. stavka 2. Zakona o javnoj nabavi (Narodne novine, broj 120/16., 114/22. i 48/26.), članka 118. stavka 2. Zakona o odgoju i obrazovanju u osnovnoj i srednjoj školi (Narodne novine, broj 87/08., 86/09., 92/10., 105/10., 90/11., 5/12., 16/12., 86/12., 126/12., 93/13., 152/14., 7/17., 68/18., 98/19., 64/20., 151/22. i 156/23.) i članka </w:t>
      </w:r>
      <w:r>
        <w:rPr>
          <w:rFonts w:ascii="Times New Roman" w:eastAsia="Times New Roman" w:hAnsi="Times New Roman" w:cs="Times New Roman"/>
          <w:szCs w:val="24"/>
        </w:rPr>
        <w:t>58</w:t>
      </w:r>
      <w:r w:rsidR="001312FA">
        <w:rPr>
          <w:rFonts w:ascii="Times New Roman" w:eastAsia="Times New Roman" w:hAnsi="Times New Roman" w:cs="Times New Roman"/>
          <w:szCs w:val="24"/>
        </w:rPr>
        <w:t>. Statuta Osnovne škole Stjepana Radića Bibinje Š</w:t>
      </w:r>
      <w:r w:rsidRPr="005131C8">
        <w:rPr>
          <w:rFonts w:ascii="Times New Roman" w:eastAsia="Times New Roman" w:hAnsi="Times New Roman" w:cs="Times New Roman"/>
          <w:szCs w:val="24"/>
        </w:rPr>
        <w:t>kolski odbor</w:t>
      </w:r>
      <w:r w:rsidR="000D3FF9">
        <w:rPr>
          <w:rFonts w:ascii="Times New Roman" w:eastAsia="Times New Roman" w:hAnsi="Times New Roman" w:cs="Times New Roman"/>
          <w:szCs w:val="24"/>
        </w:rPr>
        <w:t xml:space="preserve"> na sjednici održanoj dana </w:t>
      </w:r>
      <w:r w:rsidR="0008487B" w:rsidRPr="0008487B">
        <w:rPr>
          <w:rFonts w:ascii="Times New Roman" w:eastAsia="Times New Roman" w:hAnsi="Times New Roman" w:cs="Times New Roman"/>
          <w:b/>
          <w:bCs/>
          <w:szCs w:val="24"/>
        </w:rPr>
        <w:t>31.08.</w:t>
      </w:r>
      <w:r w:rsidRPr="0008487B">
        <w:rPr>
          <w:rFonts w:ascii="Times New Roman" w:eastAsia="Times New Roman" w:hAnsi="Times New Roman" w:cs="Times New Roman"/>
          <w:b/>
          <w:bCs/>
          <w:szCs w:val="24"/>
        </w:rPr>
        <w:t>2026.</w:t>
      </w:r>
      <w:r w:rsidRPr="005131C8">
        <w:rPr>
          <w:rFonts w:ascii="Times New Roman" w:eastAsia="Times New Roman" w:hAnsi="Times New Roman" w:cs="Times New Roman"/>
          <w:szCs w:val="24"/>
        </w:rPr>
        <w:t xml:space="preserve"> godine donosi</w:t>
      </w:r>
    </w:p>
    <w:p w14:paraId="0263EAF2" w14:textId="77777777" w:rsidR="005D478A" w:rsidRDefault="005D478A" w:rsidP="00FD3A5F">
      <w:pPr>
        <w:spacing w:after="0"/>
        <w:jc w:val="center"/>
        <w:rPr>
          <w:rFonts w:ascii="Times New Roman" w:hAnsi="Times New Roman" w:cs="Times New Roman"/>
          <w:b/>
          <w:szCs w:val="24"/>
        </w:rPr>
      </w:pPr>
    </w:p>
    <w:p w14:paraId="3F9F49A4" w14:textId="0A47DFDE" w:rsidR="00FD3A5F" w:rsidRPr="00BE07F4" w:rsidRDefault="00051015" w:rsidP="00FD3A5F">
      <w:pPr>
        <w:spacing w:after="0"/>
        <w:jc w:val="center"/>
        <w:rPr>
          <w:rFonts w:ascii="Times New Roman" w:hAnsi="Times New Roman" w:cs="Times New Roman"/>
          <w:b/>
          <w:szCs w:val="24"/>
        </w:rPr>
      </w:pPr>
      <w:r w:rsidRPr="00BE07F4">
        <w:rPr>
          <w:rFonts w:ascii="Times New Roman" w:hAnsi="Times New Roman" w:cs="Times New Roman"/>
          <w:b/>
          <w:szCs w:val="24"/>
        </w:rPr>
        <w:t xml:space="preserve">PRAVILNIK </w:t>
      </w:r>
    </w:p>
    <w:p w14:paraId="6F527F5E" w14:textId="5CD8E754" w:rsidR="006118D9" w:rsidRPr="00BE07F4" w:rsidRDefault="00051015" w:rsidP="00FD3A5F">
      <w:pPr>
        <w:spacing w:after="0"/>
        <w:jc w:val="center"/>
        <w:rPr>
          <w:rFonts w:ascii="Times New Roman" w:hAnsi="Times New Roman" w:cs="Times New Roman"/>
          <w:b/>
          <w:szCs w:val="24"/>
        </w:rPr>
      </w:pPr>
      <w:r w:rsidRPr="00BE07F4">
        <w:rPr>
          <w:rFonts w:ascii="Times New Roman" w:hAnsi="Times New Roman" w:cs="Times New Roman"/>
          <w:b/>
          <w:szCs w:val="24"/>
        </w:rPr>
        <w:t xml:space="preserve"> O</w:t>
      </w:r>
      <w:r w:rsidR="00CA028D" w:rsidRPr="00BE07F4">
        <w:rPr>
          <w:rFonts w:ascii="Times New Roman" w:hAnsi="Times New Roman" w:cs="Times New Roman"/>
          <w:b/>
          <w:szCs w:val="24"/>
        </w:rPr>
        <w:t xml:space="preserve"> PROVEDBI POSTUPKA</w:t>
      </w:r>
      <w:r w:rsidRPr="00BE07F4">
        <w:rPr>
          <w:rFonts w:ascii="Times New Roman" w:hAnsi="Times New Roman" w:cs="Times New Roman"/>
          <w:b/>
          <w:szCs w:val="24"/>
        </w:rPr>
        <w:t xml:space="preserve"> JEDNOSTAVN</w:t>
      </w:r>
      <w:r w:rsidR="00CA028D" w:rsidRPr="00BE07F4">
        <w:rPr>
          <w:rFonts w:ascii="Times New Roman" w:hAnsi="Times New Roman" w:cs="Times New Roman"/>
          <w:b/>
          <w:szCs w:val="24"/>
        </w:rPr>
        <w:t>E</w:t>
      </w:r>
      <w:r w:rsidRPr="00BE07F4">
        <w:rPr>
          <w:rFonts w:ascii="Times New Roman" w:hAnsi="Times New Roman" w:cs="Times New Roman"/>
          <w:b/>
          <w:szCs w:val="24"/>
        </w:rPr>
        <w:t xml:space="preserve"> NABAV</w:t>
      </w:r>
      <w:r w:rsidR="00CA028D" w:rsidRPr="00BE07F4">
        <w:rPr>
          <w:rFonts w:ascii="Times New Roman" w:hAnsi="Times New Roman" w:cs="Times New Roman"/>
          <w:b/>
          <w:szCs w:val="24"/>
        </w:rPr>
        <w:t>E</w:t>
      </w:r>
    </w:p>
    <w:p w14:paraId="612C4B7A" w14:textId="77777777" w:rsidR="00FD3A5F" w:rsidRPr="00BE07F4" w:rsidRDefault="00FD3A5F" w:rsidP="00FD3A5F">
      <w:pPr>
        <w:spacing w:after="0"/>
        <w:jc w:val="center"/>
        <w:rPr>
          <w:rFonts w:ascii="Times New Roman" w:hAnsi="Times New Roman" w:cs="Times New Roman"/>
          <w:b/>
          <w:szCs w:val="24"/>
        </w:rPr>
      </w:pPr>
    </w:p>
    <w:p w14:paraId="1B43AA12" w14:textId="77777777" w:rsidR="00FD3A5F" w:rsidRPr="00BE07F4" w:rsidRDefault="00FD3A5F" w:rsidP="00FD3A5F">
      <w:pPr>
        <w:jc w:val="center"/>
        <w:rPr>
          <w:rFonts w:ascii="Times New Roman" w:hAnsi="Times New Roman" w:cs="Times New Roman"/>
          <w:b/>
          <w:szCs w:val="24"/>
        </w:rPr>
      </w:pPr>
    </w:p>
    <w:p w14:paraId="6C845ECF" w14:textId="59003653" w:rsidR="00FA6A36" w:rsidRPr="00BE07F4" w:rsidRDefault="00B62B0B" w:rsidP="00B62B0B">
      <w:pPr>
        <w:rPr>
          <w:rFonts w:ascii="Times New Roman" w:hAnsi="Times New Roman" w:cs="Times New Roman"/>
          <w:b/>
          <w:szCs w:val="24"/>
        </w:rPr>
      </w:pPr>
      <w:r w:rsidRPr="00BE07F4">
        <w:rPr>
          <w:rFonts w:ascii="Times New Roman" w:hAnsi="Times New Roman" w:cs="Times New Roman"/>
          <w:b/>
          <w:szCs w:val="24"/>
        </w:rPr>
        <w:t xml:space="preserve">I. </w:t>
      </w:r>
      <w:r w:rsidR="006118D9" w:rsidRPr="00BE07F4">
        <w:rPr>
          <w:rFonts w:ascii="Times New Roman" w:hAnsi="Times New Roman" w:cs="Times New Roman"/>
          <w:b/>
          <w:szCs w:val="24"/>
        </w:rPr>
        <w:t>OPĆE ODREDBE</w:t>
      </w:r>
    </w:p>
    <w:p w14:paraId="2D3615D3" w14:textId="77777777" w:rsidR="00FA6A36" w:rsidRPr="00BE07F4" w:rsidRDefault="00FA6A36" w:rsidP="00BE07F4">
      <w:pPr>
        <w:spacing w:after="0"/>
        <w:jc w:val="center"/>
        <w:rPr>
          <w:rFonts w:ascii="Times New Roman" w:hAnsi="Times New Roman" w:cs="Times New Roman"/>
          <w:b/>
          <w:bCs/>
          <w:szCs w:val="24"/>
        </w:rPr>
      </w:pPr>
      <w:r w:rsidRPr="00BE07F4">
        <w:rPr>
          <w:rFonts w:ascii="Times New Roman" w:hAnsi="Times New Roman" w:cs="Times New Roman"/>
          <w:b/>
          <w:bCs/>
          <w:szCs w:val="24"/>
        </w:rPr>
        <w:t>Članak 1.</w:t>
      </w:r>
    </w:p>
    <w:p w14:paraId="606270FD" w14:textId="499D31BC" w:rsidR="0020318C" w:rsidRPr="0020318C" w:rsidRDefault="00067595" w:rsidP="0020318C">
      <w:pPr>
        <w:pStyle w:val="Odlomakpopisa"/>
        <w:spacing w:after="0" w:line="240" w:lineRule="auto"/>
        <w:ind w:left="0"/>
        <w:jc w:val="both"/>
        <w:rPr>
          <w:rFonts w:eastAsia="Times New Roman" w:cs="Arial"/>
          <w:szCs w:val="24"/>
          <w:lang w:eastAsia="hr-HR"/>
        </w:rPr>
      </w:pPr>
      <w:r w:rsidRPr="00BE07F4">
        <w:rPr>
          <w:rFonts w:ascii="Times New Roman" w:eastAsia="Arial" w:hAnsi="Times New Roman" w:cs="Times New Roman"/>
          <w:szCs w:val="24"/>
          <w:lang w:eastAsia="hr-HR"/>
        </w:rPr>
        <w:t xml:space="preserve">(1) </w:t>
      </w:r>
      <w:r w:rsidR="0020318C" w:rsidRPr="0020318C">
        <w:rPr>
          <w:rFonts w:ascii="Times New Roman" w:eastAsia="Arial" w:hAnsi="Times New Roman" w:cs="Times New Roman"/>
          <w:szCs w:val="24"/>
          <w:lang w:eastAsia="hr-HR"/>
        </w:rPr>
        <w:t xml:space="preserve">Ovim Pravilnikom uređuju se provedba postupka jednostavne nabave robe i usluga te provedbe projektnih natječaja i nabave radova za potrebe </w:t>
      </w:r>
      <w:r w:rsidR="0020318C" w:rsidRPr="00A27AF4">
        <w:rPr>
          <w:rFonts w:ascii="Times New Roman" w:eastAsia="Arial" w:hAnsi="Times New Roman" w:cs="Times New Roman"/>
          <w:szCs w:val="24"/>
          <w:lang w:eastAsia="hr-HR"/>
        </w:rPr>
        <w:t>Osnovne škole</w:t>
      </w:r>
      <w:r w:rsidR="001312FA">
        <w:rPr>
          <w:rFonts w:ascii="Times New Roman" w:eastAsia="Arial" w:hAnsi="Times New Roman" w:cs="Times New Roman"/>
          <w:szCs w:val="24"/>
          <w:lang w:eastAsia="hr-HR"/>
        </w:rPr>
        <w:t xml:space="preserve"> Stjepana Radića </w:t>
      </w:r>
      <w:proofErr w:type="spellStart"/>
      <w:r w:rsidR="001312FA">
        <w:rPr>
          <w:rFonts w:ascii="Times New Roman" w:eastAsia="Arial" w:hAnsi="Times New Roman" w:cs="Times New Roman"/>
          <w:szCs w:val="24"/>
          <w:lang w:eastAsia="hr-HR"/>
        </w:rPr>
        <w:t>Bibnje</w:t>
      </w:r>
      <w:proofErr w:type="spellEnd"/>
      <w:r w:rsidR="0020318C" w:rsidRPr="00A27AF4">
        <w:rPr>
          <w:rFonts w:ascii="Times New Roman" w:eastAsia="Arial" w:hAnsi="Times New Roman" w:cs="Times New Roman"/>
          <w:szCs w:val="24"/>
          <w:lang w:eastAsia="hr-HR"/>
        </w:rPr>
        <w:t xml:space="preserve"> </w:t>
      </w:r>
      <w:r w:rsidR="0020318C" w:rsidRPr="0020318C">
        <w:rPr>
          <w:rFonts w:ascii="Times New Roman" w:eastAsia="Arial" w:hAnsi="Times New Roman" w:cs="Times New Roman"/>
          <w:szCs w:val="24"/>
          <w:lang w:eastAsia="hr-HR"/>
        </w:rPr>
        <w:t>(u daljnjem tekstu: Naručitelj), čija je procijenjena vrijednost manja od 50.000,00 eura za robe i usluge te provedbu projektnih natječaja, odnosno manja od 100.000,00 eura za radove (u daljnjem tekstu: postupak jednostavne nabave).</w:t>
      </w:r>
    </w:p>
    <w:p w14:paraId="02171A38" w14:textId="3B957699" w:rsidR="004B568B" w:rsidRPr="004B568B" w:rsidRDefault="004B568B" w:rsidP="0020318C">
      <w:pPr>
        <w:spacing w:after="0"/>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(2) Procijenjena vrijednost postupaka jednostavne nabave navedena u ovom Pravilniku temelji se na vrijednosti bez poreza na dodanu vrijednost (PDV).</w:t>
      </w:r>
    </w:p>
    <w:p w14:paraId="4B5580E7" w14:textId="77777777" w:rsidR="004B568B" w:rsidRPr="004B568B" w:rsidRDefault="004B568B" w:rsidP="004B568B">
      <w:pPr>
        <w:spacing w:after="0" w:line="240" w:lineRule="auto"/>
        <w:ind w:firstLine="708"/>
        <w:jc w:val="both"/>
        <w:rPr>
          <w:rFonts w:ascii="Times New Roman" w:eastAsia="Calibri" w:hAnsi="Times New Roman" w:cs="Times New Roman"/>
          <w:szCs w:val="24"/>
          <w:lang w:eastAsia="hr-HR"/>
        </w:rPr>
      </w:pPr>
    </w:p>
    <w:p w14:paraId="01AE404A" w14:textId="5CC582E9" w:rsidR="004B568B" w:rsidRPr="00BE07F4" w:rsidRDefault="004B568B" w:rsidP="00BE07F4">
      <w:pPr>
        <w:spacing w:after="0"/>
        <w:jc w:val="center"/>
        <w:rPr>
          <w:rFonts w:ascii="Times New Roman" w:eastAsia="Times New Roman" w:hAnsi="Times New Roman" w:cs="Times New Roman"/>
          <w:b/>
          <w:bCs/>
          <w:szCs w:val="24"/>
          <w:lang w:eastAsia="hr-HR"/>
        </w:rPr>
      </w:pPr>
      <w:r w:rsidRPr="00BE07F4">
        <w:rPr>
          <w:rFonts w:ascii="Times New Roman" w:eastAsia="Times New Roman" w:hAnsi="Times New Roman" w:cs="Times New Roman"/>
          <w:b/>
          <w:bCs/>
          <w:szCs w:val="24"/>
          <w:lang w:eastAsia="hr-HR"/>
        </w:rPr>
        <w:t>Članak 2</w:t>
      </w:r>
      <w:r w:rsidR="00B41B96">
        <w:rPr>
          <w:rFonts w:ascii="Times New Roman" w:eastAsia="Times New Roman" w:hAnsi="Times New Roman" w:cs="Times New Roman"/>
          <w:b/>
          <w:bCs/>
          <w:szCs w:val="24"/>
          <w:lang w:eastAsia="hr-HR"/>
        </w:rPr>
        <w:t>.</w:t>
      </w:r>
    </w:p>
    <w:p w14:paraId="222508E9" w14:textId="6DCC33CE" w:rsidR="001E035A" w:rsidRPr="00BE07F4" w:rsidRDefault="0024151A" w:rsidP="00BE07F4">
      <w:pPr>
        <w:spacing w:after="0" w:line="240" w:lineRule="auto"/>
        <w:jc w:val="both"/>
        <w:rPr>
          <w:rFonts w:ascii="Times New Roman" w:eastAsia="Calibri" w:hAnsi="Times New Roman" w:cs="Times New Roman"/>
          <w:szCs w:val="24"/>
        </w:rPr>
      </w:pPr>
      <w:r w:rsidRPr="00BE07F4">
        <w:rPr>
          <w:rFonts w:ascii="Times New Roman" w:eastAsia="Calibri" w:hAnsi="Times New Roman" w:cs="Times New Roman"/>
          <w:szCs w:val="24"/>
        </w:rPr>
        <w:t>(</w:t>
      </w:r>
      <w:r w:rsidR="004B568B" w:rsidRPr="00BE07F4">
        <w:rPr>
          <w:rFonts w:ascii="Times New Roman" w:eastAsia="Calibri" w:hAnsi="Times New Roman" w:cs="Times New Roman"/>
          <w:szCs w:val="24"/>
        </w:rPr>
        <w:t>1</w:t>
      </w:r>
      <w:r w:rsidRPr="00BE07F4">
        <w:rPr>
          <w:rFonts w:ascii="Times New Roman" w:eastAsia="Calibri" w:hAnsi="Times New Roman" w:cs="Times New Roman"/>
          <w:szCs w:val="24"/>
        </w:rPr>
        <w:t xml:space="preserve">) </w:t>
      </w:r>
      <w:r w:rsidR="00067595" w:rsidRPr="00BE07F4">
        <w:rPr>
          <w:rFonts w:ascii="Times New Roman" w:eastAsia="Calibri" w:hAnsi="Times New Roman" w:cs="Times New Roman"/>
          <w:szCs w:val="24"/>
        </w:rPr>
        <w:t>Izrazi koji se koriste u ovom Pravilniku, a imaju rodno značenje</w:t>
      </w:r>
      <w:r w:rsidR="0020318C">
        <w:rPr>
          <w:rFonts w:ascii="Times New Roman" w:eastAsia="Calibri" w:hAnsi="Times New Roman" w:cs="Times New Roman"/>
          <w:szCs w:val="24"/>
        </w:rPr>
        <w:t>,</w:t>
      </w:r>
      <w:r w:rsidR="00067595" w:rsidRPr="00BE07F4">
        <w:rPr>
          <w:rFonts w:ascii="Times New Roman" w:eastAsia="Calibri" w:hAnsi="Times New Roman" w:cs="Times New Roman"/>
          <w:szCs w:val="24"/>
        </w:rPr>
        <w:t xml:space="preserve"> odnose se jednako na muški i ženski rod.</w:t>
      </w:r>
    </w:p>
    <w:p w14:paraId="3C590982" w14:textId="32D1AAB9"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w:t>
      </w:r>
      <w:r w:rsidRPr="00BE07F4">
        <w:rPr>
          <w:rFonts w:ascii="Times New Roman" w:eastAsia="Arial" w:hAnsi="Times New Roman" w:cs="Times New Roman"/>
          <w:szCs w:val="24"/>
          <w:lang w:eastAsia="hr-HR"/>
        </w:rPr>
        <w:t>2</w:t>
      </w:r>
      <w:r w:rsidRPr="004B568B">
        <w:rPr>
          <w:rFonts w:ascii="Times New Roman" w:eastAsia="Arial" w:hAnsi="Times New Roman" w:cs="Times New Roman"/>
          <w:szCs w:val="24"/>
          <w:lang w:eastAsia="hr-HR"/>
        </w:rPr>
        <w:t>) Pojmovi koji nisu posebno definirani ovim Pravilnikom imaju značenje utvrđeno Z</w:t>
      </w:r>
      <w:r w:rsidR="0020318C">
        <w:rPr>
          <w:rFonts w:ascii="Times New Roman" w:eastAsia="Arial" w:hAnsi="Times New Roman" w:cs="Times New Roman"/>
          <w:szCs w:val="24"/>
          <w:lang w:eastAsia="hr-HR"/>
        </w:rPr>
        <w:t>akonom o javnoj nabavi</w:t>
      </w:r>
      <w:r w:rsidRPr="004B568B">
        <w:rPr>
          <w:rFonts w:ascii="Times New Roman" w:eastAsia="Arial" w:hAnsi="Times New Roman" w:cs="Times New Roman"/>
          <w:szCs w:val="24"/>
          <w:lang w:eastAsia="hr-HR"/>
        </w:rPr>
        <w:t xml:space="preserve"> i podzakonskim propisima kojima se uređuje područje javne nabave.</w:t>
      </w:r>
    </w:p>
    <w:p w14:paraId="5626A2E6" w14:textId="4B2C0865" w:rsidR="0024151A" w:rsidRPr="0024151A" w:rsidRDefault="0024151A" w:rsidP="0020318C">
      <w:pPr>
        <w:keepNext/>
        <w:keepLines/>
        <w:tabs>
          <w:tab w:val="left" w:pos="360"/>
          <w:tab w:val="center" w:pos="4536"/>
        </w:tabs>
        <w:spacing w:after="0" w:line="276" w:lineRule="auto"/>
        <w:outlineLvl w:val="0"/>
        <w:rPr>
          <w:rFonts w:ascii="Times New Roman" w:eastAsia="Times New Roman" w:hAnsi="Times New Roman" w:cs="Times New Roman"/>
          <w:b/>
          <w:bCs/>
          <w:szCs w:val="24"/>
          <w:lang w:eastAsia="hr-HR"/>
        </w:rPr>
      </w:pPr>
    </w:p>
    <w:p w14:paraId="62BF5EDD" w14:textId="77777777" w:rsidR="0024151A" w:rsidRPr="00BE07F4" w:rsidRDefault="0024151A" w:rsidP="00067595">
      <w:pPr>
        <w:spacing w:after="0" w:line="240" w:lineRule="auto"/>
        <w:jc w:val="both"/>
        <w:rPr>
          <w:rFonts w:ascii="Times New Roman" w:eastAsia="Calibri" w:hAnsi="Times New Roman" w:cs="Times New Roman"/>
          <w:szCs w:val="24"/>
        </w:rPr>
      </w:pPr>
    </w:p>
    <w:p w14:paraId="13AD0CF0" w14:textId="1685524F" w:rsidR="00067595" w:rsidRPr="00BE07F4" w:rsidRDefault="0024151A" w:rsidP="0087262F">
      <w:pPr>
        <w:autoSpaceDE w:val="0"/>
        <w:autoSpaceDN w:val="0"/>
        <w:adjustRightInd w:val="0"/>
        <w:spacing w:after="0" w:line="240" w:lineRule="auto"/>
        <w:jc w:val="both"/>
        <w:rPr>
          <w:rFonts w:ascii="Times New Roman" w:eastAsia="Calibri" w:hAnsi="Times New Roman" w:cs="Times New Roman"/>
          <w:b/>
          <w:bCs/>
          <w:szCs w:val="24"/>
        </w:rPr>
      </w:pPr>
      <w:r w:rsidRPr="00BE07F4">
        <w:rPr>
          <w:rFonts w:ascii="Times New Roman" w:eastAsia="Calibri" w:hAnsi="Times New Roman" w:cs="Times New Roman"/>
          <w:b/>
          <w:bCs/>
          <w:szCs w:val="24"/>
        </w:rPr>
        <w:t>NAČELA I KOMUNIKACIJA</w:t>
      </w:r>
    </w:p>
    <w:p w14:paraId="167A3889" w14:textId="0B7628E0" w:rsidR="0087262F" w:rsidRPr="00BE07F4" w:rsidRDefault="0087262F" w:rsidP="0087262F">
      <w:pPr>
        <w:spacing w:after="0" w:line="240" w:lineRule="auto"/>
        <w:jc w:val="center"/>
        <w:rPr>
          <w:rFonts w:ascii="Times New Roman" w:eastAsia="Calibri" w:hAnsi="Times New Roman" w:cs="Times New Roman"/>
          <w:b/>
          <w:bCs/>
          <w:szCs w:val="24"/>
        </w:rPr>
      </w:pPr>
      <w:r w:rsidRPr="00BE07F4">
        <w:rPr>
          <w:rFonts w:ascii="Times New Roman" w:eastAsia="Calibri" w:hAnsi="Times New Roman" w:cs="Times New Roman"/>
          <w:b/>
          <w:bCs/>
          <w:szCs w:val="24"/>
        </w:rPr>
        <w:t xml:space="preserve">Članak </w:t>
      </w:r>
      <w:r w:rsidR="00463939">
        <w:rPr>
          <w:rFonts w:ascii="Times New Roman" w:eastAsia="Calibri" w:hAnsi="Times New Roman" w:cs="Times New Roman"/>
          <w:b/>
          <w:bCs/>
          <w:szCs w:val="24"/>
        </w:rPr>
        <w:t>3</w:t>
      </w:r>
      <w:r w:rsidRPr="00BE07F4">
        <w:rPr>
          <w:rFonts w:ascii="Times New Roman" w:eastAsia="Calibri" w:hAnsi="Times New Roman" w:cs="Times New Roman"/>
          <w:b/>
          <w:bCs/>
          <w:szCs w:val="24"/>
        </w:rPr>
        <w:t>.</w:t>
      </w:r>
    </w:p>
    <w:p w14:paraId="0B026C76" w14:textId="749507EE" w:rsidR="009B2415" w:rsidRPr="00BE07F4" w:rsidRDefault="009B2415" w:rsidP="009B2415">
      <w:pPr>
        <w:spacing w:after="0" w:line="240" w:lineRule="auto"/>
        <w:jc w:val="both"/>
        <w:rPr>
          <w:rFonts w:ascii="Times New Roman" w:eastAsia="Times New Roman" w:hAnsi="Times New Roman" w:cs="Times New Roman"/>
          <w:szCs w:val="24"/>
          <w:lang w:eastAsia="hr-HR"/>
        </w:rPr>
      </w:pPr>
      <w:r w:rsidRPr="00BE07F4">
        <w:rPr>
          <w:rFonts w:ascii="Times New Roman" w:eastAsia="Times New Roman" w:hAnsi="Times New Roman" w:cs="Times New Roman"/>
          <w:szCs w:val="24"/>
          <w:lang w:eastAsia="hr-HR"/>
        </w:rPr>
        <w:t xml:space="preserve">(1)  U provedbi postupaka jednostavne nabave Naručitelj je obvezan, u odnosu na sve gospodarske subjekte, poštovati načela javne nabave: </w:t>
      </w:r>
      <w:r w:rsidRPr="00BE07F4">
        <w:rPr>
          <w:rFonts w:ascii="Times New Roman" w:eastAsia="Calibri" w:hAnsi="Times New Roman" w:cs="Times New Roman"/>
          <w:szCs w:val="24"/>
        </w:rPr>
        <w:t xml:space="preserve">načelo slobode kretanja robe, načelo slobode poslovnog </w:t>
      </w:r>
      <w:proofErr w:type="spellStart"/>
      <w:r w:rsidRPr="00BE07F4">
        <w:rPr>
          <w:rFonts w:ascii="Times New Roman" w:eastAsia="Calibri" w:hAnsi="Times New Roman" w:cs="Times New Roman"/>
          <w:szCs w:val="24"/>
        </w:rPr>
        <w:t>nastana</w:t>
      </w:r>
      <w:proofErr w:type="spellEnd"/>
      <w:r w:rsidRPr="00BE07F4">
        <w:rPr>
          <w:rFonts w:ascii="Times New Roman" w:eastAsia="Calibri" w:hAnsi="Times New Roman" w:cs="Times New Roman"/>
          <w:szCs w:val="24"/>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5A943F23" w14:textId="0EDB1825" w:rsidR="0087262F" w:rsidRPr="00A27AF4" w:rsidRDefault="009B2415" w:rsidP="00A27AF4">
      <w:pPr>
        <w:spacing w:after="0" w:line="240" w:lineRule="auto"/>
        <w:jc w:val="both"/>
        <w:rPr>
          <w:rFonts w:ascii="Times New Roman" w:eastAsia="Times New Roman" w:hAnsi="Times New Roman" w:cs="Times New Roman"/>
          <w:szCs w:val="24"/>
          <w:lang w:eastAsia="hr-HR"/>
        </w:rPr>
      </w:pPr>
      <w:r w:rsidRPr="00BE07F4">
        <w:rPr>
          <w:rFonts w:ascii="Times New Roman" w:eastAsia="Times New Roman" w:hAnsi="Times New Roman" w:cs="Times New Roman"/>
          <w:szCs w:val="24"/>
          <w:lang w:eastAsia="hr-HR"/>
        </w:rPr>
        <w:lastRenderedPageBreak/>
        <w:t xml:space="preserve">(2) </w:t>
      </w:r>
      <w:r w:rsidR="0087262F" w:rsidRPr="00BE07F4">
        <w:rPr>
          <w:rFonts w:ascii="Times New Roman" w:eastAsia="SimSun" w:hAnsi="Times New Roman" w:cs="Times New Roman"/>
          <w:szCs w:val="24"/>
          <w:lang w:eastAsia="hr-HR"/>
        </w:rPr>
        <w:t>Naručitelj je obvezan primjenjivati odredbe ovog Pravilnika na način koji omogućava učinkovitu nabavu te ekonomično i svrhovito trošenje proračunskih sredstava</w:t>
      </w:r>
    </w:p>
    <w:p w14:paraId="5A8EF2E9" w14:textId="7A2C96BF" w:rsidR="001E035A" w:rsidRPr="001E035A" w:rsidRDefault="001E035A" w:rsidP="001E035A">
      <w:pPr>
        <w:spacing w:before="3" w:after="0" w:line="240" w:lineRule="auto"/>
        <w:ind w:right="-8"/>
        <w:jc w:val="both"/>
        <w:rPr>
          <w:rFonts w:ascii="Times New Roman" w:eastAsia="Times New Roman" w:hAnsi="Times New Roman" w:cs="Times New Roman"/>
          <w:color w:val="000000"/>
          <w:szCs w:val="24"/>
        </w:rPr>
      </w:pPr>
      <w:r w:rsidRPr="001E035A">
        <w:rPr>
          <w:rFonts w:ascii="Times New Roman" w:eastAsia="Times New Roman" w:hAnsi="Times New Roman" w:cs="Times New Roman"/>
          <w:color w:val="000000"/>
          <w:szCs w:val="24"/>
        </w:rPr>
        <w:t>(</w:t>
      </w:r>
      <w:r w:rsidR="00A27AF4">
        <w:rPr>
          <w:rFonts w:ascii="Times New Roman" w:eastAsia="Times New Roman" w:hAnsi="Times New Roman" w:cs="Times New Roman"/>
          <w:color w:val="000000"/>
          <w:szCs w:val="24"/>
        </w:rPr>
        <w:t>3</w:t>
      </w:r>
      <w:r w:rsidRPr="001E035A">
        <w:rPr>
          <w:rFonts w:ascii="Times New Roman" w:eastAsia="Times New Roman" w:hAnsi="Times New Roman" w:cs="Times New Roman"/>
          <w:color w:val="000000"/>
          <w:szCs w:val="24"/>
        </w:rPr>
        <w:t>) U provedbi postupka nabave robe, usluga i radova, osim ovog Pravilnika, Naručitelj je obvezan primjenjivati i druge važeće zakonske i podzakonske propise, a koji se odnose na pojedini predmet nabave.</w:t>
      </w:r>
    </w:p>
    <w:p w14:paraId="4F3B03F8" w14:textId="77777777" w:rsidR="001E035A" w:rsidRPr="00BE07F4" w:rsidRDefault="001E035A" w:rsidP="0087262F">
      <w:pPr>
        <w:autoSpaceDE w:val="0"/>
        <w:autoSpaceDN w:val="0"/>
        <w:adjustRightInd w:val="0"/>
        <w:spacing w:after="0" w:line="240" w:lineRule="auto"/>
        <w:jc w:val="both"/>
        <w:rPr>
          <w:rFonts w:ascii="Times New Roman" w:eastAsia="SimSun" w:hAnsi="Times New Roman" w:cs="Times New Roman"/>
          <w:szCs w:val="24"/>
          <w:lang w:eastAsia="hr-HR"/>
        </w:rPr>
      </w:pPr>
    </w:p>
    <w:p w14:paraId="55834681" w14:textId="1FA85559" w:rsidR="0024151A" w:rsidRPr="0024151A" w:rsidRDefault="0024151A" w:rsidP="00BE07F4">
      <w:pPr>
        <w:keepNext/>
        <w:keepLines/>
        <w:spacing w:before="480" w:after="0" w:line="276" w:lineRule="auto"/>
        <w:jc w:val="center"/>
        <w:outlineLvl w:val="0"/>
        <w:rPr>
          <w:rFonts w:ascii="Times New Roman" w:eastAsia="Times New Roman" w:hAnsi="Times New Roman" w:cs="Times New Roman"/>
          <w:b/>
          <w:bCs/>
          <w:szCs w:val="24"/>
          <w:lang w:eastAsia="hr-HR"/>
        </w:rPr>
      </w:pPr>
      <w:r w:rsidRPr="0024151A">
        <w:rPr>
          <w:rFonts w:ascii="Times New Roman" w:eastAsia="Arial" w:hAnsi="Times New Roman" w:cs="Times New Roman"/>
          <w:b/>
          <w:bCs/>
          <w:szCs w:val="24"/>
          <w:lang w:eastAsia="hr-HR"/>
        </w:rPr>
        <w:t xml:space="preserve">Članak </w:t>
      </w:r>
      <w:r w:rsidR="00463939">
        <w:rPr>
          <w:rFonts w:ascii="Times New Roman" w:eastAsia="Arial" w:hAnsi="Times New Roman" w:cs="Times New Roman"/>
          <w:b/>
          <w:bCs/>
          <w:szCs w:val="24"/>
          <w:lang w:eastAsia="hr-HR"/>
        </w:rPr>
        <w:t>4</w:t>
      </w:r>
      <w:r w:rsidRPr="0024151A">
        <w:rPr>
          <w:rFonts w:ascii="Times New Roman" w:eastAsia="Arial" w:hAnsi="Times New Roman" w:cs="Times New Roman"/>
          <w:b/>
          <w:bCs/>
          <w:szCs w:val="24"/>
          <w:lang w:eastAsia="hr-HR"/>
        </w:rPr>
        <w:t>.</w:t>
      </w:r>
    </w:p>
    <w:p w14:paraId="54425171" w14:textId="15606CB3" w:rsidR="0024151A" w:rsidRPr="0024151A" w:rsidRDefault="0024151A" w:rsidP="00BE07F4">
      <w:pPr>
        <w:tabs>
          <w:tab w:val="left" w:pos="282"/>
        </w:tabs>
        <w:spacing w:after="0" w:line="240" w:lineRule="auto"/>
        <w:contextualSpacing/>
        <w:jc w:val="both"/>
        <w:rPr>
          <w:rFonts w:ascii="Times New Roman" w:eastAsia="Times New Roman" w:hAnsi="Times New Roman" w:cs="Times New Roman"/>
          <w:szCs w:val="24"/>
          <w:lang w:eastAsia="hr-HR"/>
        </w:rPr>
      </w:pPr>
      <w:r w:rsidRPr="0024151A">
        <w:rPr>
          <w:rFonts w:ascii="Times New Roman" w:eastAsia="Arial" w:hAnsi="Times New Roman" w:cs="Times New Roman"/>
          <w:szCs w:val="24"/>
          <w:lang w:eastAsia="hr-HR"/>
        </w:rPr>
        <w:t>(1) U provedbi postupaka jednostavne nabave prema odredbama ovog Pravilnika koristi se mogućnost primjene elektroničkih sredstava komunikacije, kao i sredstava koja nisu elektronička te njihova kombinacija ako je potrebno.</w:t>
      </w:r>
    </w:p>
    <w:p w14:paraId="6DA63C77" w14:textId="1BCFF285" w:rsidR="0024151A" w:rsidRPr="0024151A" w:rsidRDefault="0024151A" w:rsidP="0024151A">
      <w:pPr>
        <w:spacing w:after="0" w:line="240" w:lineRule="auto"/>
        <w:contextualSpacing/>
        <w:jc w:val="both"/>
        <w:rPr>
          <w:rFonts w:ascii="Times New Roman" w:eastAsia="Arial" w:hAnsi="Times New Roman" w:cs="Times New Roman"/>
          <w:szCs w:val="24"/>
          <w:lang w:eastAsia="hr-HR"/>
        </w:rPr>
      </w:pPr>
      <w:r w:rsidRPr="0024151A">
        <w:rPr>
          <w:rFonts w:ascii="Times New Roman" w:eastAsia="Arial" w:hAnsi="Times New Roman" w:cs="Times New Roman"/>
          <w:szCs w:val="24"/>
          <w:lang w:eastAsia="hr-HR"/>
        </w:rPr>
        <w:t>(2) Elektroničkim sredstvima komunikacije, u smislu ovog Pravilnika, smatraju se: Elektronički oglasnik javne nabave Republike Hrvatske (u daljnjem tekstu: EOJN RH), modul jednostavne nabave u EOJN RH i elektronička pošta Naručitelja.</w:t>
      </w:r>
    </w:p>
    <w:p w14:paraId="1D6A8004" w14:textId="5D1747C8" w:rsidR="0024151A" w:rsidRDefault="0024151A" w:rsidP="0024151A">
      <w:pPr>
        <w:spacing w:after="0" w:line="240" w:lineRule="auto"/>
        <w:contextualSpacing/>
        <w:jc w:val="both"/>
        <w:rPr>
          <w:rFonts w:ascii="Times New Roman" w:eastAsia="Arial" w:hAnsi="Times New Roman" w:cs="Times New Roman"/>
          <w:szCs w:val="24"/>
          <w:lang w:eastAsia="hr-HR"/>
        </w:rPr>
      </w:pPr>
    </w:p>
    <w:p w14:paraId="6129AE47" w14:textId="170FC5D8" w:rsidR="008317E1" w:rsidRPr="0024151A" w:rsidRDefault="008317E1" w:rsidP="0024151A">
      <w:pPr>
        <w:spacing w:after="0" w:line="240" w:lineRule="auto"/>
        <w:contextualSpacing/>
        <w:jc w:val="both"/>
        <w:rPr>
          <w:rFonts w:ascii="Times New Roman" w:eastAsia="Arial" w:hAnsi="Times New Roman" w:cs="Times New Roman"/>
          <w:szCs w:val="24"/>
          <w:lang w:eastAsia="hr-HR"/>
        </w:rPr>
      </w:pPr>
      <w:r>
        <w:rPr>
          <w:rFonts w:ascii="Times New Roman" w:eastAsia="Arial" w:hAnsi="Times New Roman" w:cs="Times New Roman"/>
          <w:szCs w:val="24"/>
          <w:lang w:eastAsia="hr-HR"/>
        </w:rPr>
        <w:t xml:space="preserve"> </w:t>
      </w:r>
    </w:p>
    <w:p w14:paraId="09A8437E" w14:textId="70B357CF" w:rsidR="00B62B0B" w:rsidRPr="0051405C" w:rsidRDefault="0024151A" w:rsidP="00B62B0B">
      <w:pPr>
        <w:spacing w:after="0" w:line="240" w:lineRule="auto"/>
        <w:contextualSpacing/>
        <w:jc w:val="both"/>
        <w:rPr>
          <w:rFonts w:ascii="Times New Roman" w:eastAsia="Calibri" w:hAnsi="Times New Roman" w:cs="Times New Roman"/>
          <w:b/>
          <w:bCs/>
          <w:szCs w:val="24"/>
        </w:rPr>
      </w:pPr>
      <w:r w:rsidRPr="00BE07F4">
        <w:rPr>
          <w:rFonts w:ascii="Times New Roman" w:eastAsia="Calibri" w:hAnsi="Times New Roman" w:cs="Times New Roman"/>
          <w:b/>
          <w:bCs/>
          <w:szCs w:val="24"/>
        </w:rPr>
        <w:t>SUKOB INTERESA</w:t>
      </w:r>
    </w:p>
    <w:p w14:paraId="10138578" w14:textId="5D90EC8E" w:rsidR="00C84EA8" w:rsidRPr="00BE07F4" w:rsidRDefault="00C84EA8" w:rsidP="00C84EA8">
      <w:pPr>
        <w:spacing w:after="0" w:line="240" w:lineRule="auto"/>
        <w:ind w:firstLine="360"/>
        <w:jc w:val="center"/>
        <w:rPr>
          <w:rFonts w:ascii="Times New Roman" w:eastAsia="Arial" w:hAnsi="Times New Roman" w:cs="Times New Roman"/>
          <w:b/>
          <w:bCs/>
          <w:szCs w:val="24"/>
        </w:rPr>
      </w:pPr>
      <w:r w:rsidRPr="00BE07F4">
        <w:rPr>
          <w:rFonts w:ascii="Times New Roman" w:eastAsia="Arial" w:hAnsi="Times New Roman" w:cs="Times New Roman"/>
          <w:b/>
          <w:bCs/>
          <w:szCs w:val="24"/>
        </w:rPr>
        <w:t xml:space="preserve">Članak </w:t>
      </w:r>
      <w:r w:rsidR="00463939">
        <w:rPr>
          <w:rFonts w:ascii="Times New Roman" w:eastAsia="Arial" w:hAnsi="Times New Roman" w:cs="Times New Roman"/>
          <w:b/>
          <w:bCs/>
          <w:szCs w:val="24"/>
        </w:rPr>
        <w:t>5</w:t>
      </w:r>
      <w:r w:rsidRPr="00BE07F4">
        <w:rPr>
          <w:rFonts w:ascii="Times New Roman" w:eastAsia="Arial" w:hAnsi="Times New Roman" w:cs="Times New Roman"/>
          <w:b/>
          <w:bCs/>
          <w:szCs w:val="24"/>
        </w:rPr>
        <w:t>.</w:t>
      </w:r>
    </w:p>
    <w:p w14:paraId="48AF47EA" w14:textId="3371B99E" w:rsidR="005F0233" w:rsidRPr="005F0233" w:rsidRDefault="00A03E78" w:rsidP="005F0233">
      <w:pPr>
        <w:spacing w:after="0" w:line="240" w:lineRule="auto"/>
        <w:jc w:val="both"/>
        <w:rPr>
          <w:rFonts w:ascii="Times New Roman" w:eastAsia="Arial" w:hAnsi="Times New Roman" w:cs="Times New Roman"/>
          <w:color w:val="EE0000"/>
          <w:szCs w:val="24"/>
        </w:rPr>
      </w:pPr>
      <w:r>
        <w:rPr>
          <w:rFonts w:ascii="Times New Roman" w:eastAsia="Times New Roman" w:hAnsi="Times New Roman" w:cs="Times New Roman"/>
          <w:color w:val="000000"/>
          <w:szCs w:val="24"/>
        </w:rPr>
        <w:t>(1)</w:t>
      </w:r>
      <w:r w:rsidR="005F0233" w:rsidRPr="005F0233">
        <w:rPr>
          <w:rFonts w:ascii="Times New Roman" w:eastAsia="Arial" w:hAnsi="Times New Roman" w:cs="Times New Roman"/>
          <w:szCs w:val="24"/>
        </w:rPr>
        <w:t xml:space="preserve"> Naručitelj je u postupcima jednostavne nabave obvezan poduzimati mjere za sprječavanje, prepoznavanje i uklanjanje sukoba interesa u skladu s odredbama Zakona o javnoj nabavi. </w:t>
      </w:r>
    </w:p>
    <w:p w14:paraId="62173421" w14:textId="0766AF42" w:rsidR="00C84EA8" w:rsidRPr="005F0233" w:rsidRDefault="00067595" w:rsidP="005F0233">
      <w:pPr>
        <w:spacing w:before="3" w:after="0" w:line="240" w:lineRule="auto"/>
        <w:ind w:right="-8"/>
        <w:jc w:val="both"/>
        <w:rPr>
          <w:rFonts w:ascii="Times New Roman" w:eastAsia="Arial" w:hAnsi="Times New Roman" w:cs="Times New Roman"/>
          <w:szCs w:val="24"/>
        </w:rPr>
      </w:pPr>
      <w:r w:rsidRPr="005F0233">
        <w:rPr>
          <w:rFonts w:ascii="Times New Roman" w:eastAsia="Arial" w:hAnsi="Times New Roman" w:cs="Times New Roman"/>
          <w:szCs w:val="24"/>
        </w:rPr>
        <w:t xml:space="preserve">(2) </w:t>
      </w:r>
      <w:r w:rsidR="00C84EA8" w:rsidRPr="005F0233">
        <w:rPr>
          <w:rFonts w:ascii="Times New Roman" w:eastAsia="Arial" w:hAnsi="Times New Roman" w:cs="Times New Roman"/>
          <w:szCs w:val="24"/>
        </w:rPr>
        <w:t>Sukob interesa između Naručitelja i gospodarskog subjekta obuhvaća situacije kada predstavnici Naručitelja koji su uključeni u provedbu postupka nabave ili mogu utjecati na ishod tog postupka, imaju, izravno ili neizravno, financijski, gospodarski ili bilo koji drugi osobni interes koji bi se mogao smatrati štetnim za njihovu nepristranost i neovisnost u okviru postupka.</w:t>
      </w:r>
    </w:p>
    <w:p w14:paraId="2F37CD93" w14:textId="2338FA43" w:rsidR="00C84EA8" w:rsidRPr="005F0233" w:rsidRDefault="00067595" w:rsidP="00067595">
      <w:pPr>
        <w:spacing w:after="0" w:line="240" w:lineRule="auto"/>
        <w:jc w:val="both"/>
        <w:rPr>
          <w:rFonts w:ascii="Times New Roman" w:eastAsia="Arial" w:hAnsi="Times New Roman" w:cs="Times New Roman"/>
          <w:szCs w:val="24"/>
        </w:rPr>
      </w:pPr>
      <w:r w:rsidRPr="005F0233">
        <w:rPr>
          <w:rFonts w:ascii="Times New Roman" w:eastAsia="Arial" w:hAnsi="Times New Roman" w:cs="Times New Roman"/>
          <w:szCs w:val="24"/>
        </w:rPr>
        <w:t xml:space="preserve">(3) </w:t>
      </w:r>
      <w:r w:rsidR="00C84EA8" w:rsidRPr="005F0233">
        <w:rPr>
          <w:rFonts w:ascii="Times New Roman" w:eastAsia="Arial" w:hAnsi="Times New Roman" w:cs="Times New Roman"/>
          <w:szCs w:val="24"/>
        </w:rPr>
        <w:t>Naručitelj je obve</w:t>
      </w:r>
      <w:r w:rsidR="001F20B5">
        <w:rPr>
          <w:rFonts w:ascii="Times New Roman" w:eastAsia="Arial" w:hAnsi="Times New Roman" w:cs="Times New Roman"/>
          <w:szCs w:val="24"/>
        </w:rPr>
        <w:t>zan</w:t>
      </w:r>
      <w:r w:rsidR="00C84EA8" w:rsidRPr="005F0233">
        <w:rPr>
          <w:rFonts w:ascii="Times New Roman" w:eastAsia="Arial" w:hAnsi="Times New Roman" w:cs="Times New Roman"/>
          <w:szCs w:val="24"/>
        </w:rPr>
        <w:t xml:space="preserve"> poduzeti prikladne mjere da učinkovito spriječi, prepozna i ukloni sukobe interesa u vezi s postupkom nabave kako bi se izbjeglo narušavanje tržišnog natjecanja i osiguralo jednako postupanje prema svim gospodarskim subjektima.</w:t>
      </w:r>
    </w:p>
    <w:p w14:paraId="0AD65659" w14:textId="5D174ABB" w:rsidR="00C84EA8" w:rsidRPr="005F0233" w:rsidRDefault="00067595" w:rsidP="00067595">
      <w:pPr>
        <w:spacing w:after="0" w:line="240" w:lineRule="auto"/>
        <w:jc w:val="both"/>
        <w:rPr>
          <w:rFonts w:ascii="Times New Roman" w:eastAsia="Arial" w:hAnsi="Times New Roman" w:cs="Times New Roman"/>
          <w:szCs w:val="24"/>
        </w:rPr>
      </w:pPr>
      <w:r w:rsidRPr="005F0233">
        <w:rPr>
          <w:rFonts w:ascii="Times New Roman" w:eastAsia="Arial" w:hAnsi="Times New Roman" w:cs="Times New Roman"/>
          <w:szCs w:val="24"/>
        </w:rPr>
        <w:t xml:space="preserve">(4) </w:t>
      </w:r>
      <w:r w:rsidR="00C84EA8" w:rsidRPr="005F0233">
        <w:rPr>
          <w:rFonts w:ascii="Times New Roman" w:eastAsia="Arial" w:hAnsi="Times New Roman" w:cs="Times New Roman"/>
          <w:szCs w:val="24"/>
        </w:rPr>
        <w:t>Članovi stručnog povjerenstva</w:t>
      </w:r>
      <w:r w:rsidR="009B2415" w:rsidRPr="005F0233">
        <w:rPr>
          <w:rFonts w:ascii="Times New Roman" w:eastAsia="Arial" w:hAnsi="Times New Roman" w:cs="Times New Roman"/>
          <w:szCs w:val="24"/>
        </w:rPr>
        <w:t xml:space="preserve"> za nabavu</w:t>
      </w:r>
      <w:r w:rsidR="00C84EA8" w:rsidRPr="005F0233">
        <w:rPr>
          <w:rFonts w:ascii="Times New Roman" w:eastAsia="Arial" w:hAnsi="Times New Roman" w:cs="Times New Roman"/>
          <w:szCs w:val="24"/>
        </w:rPr>
        <w:t xml:space="preserve"> te druge osobe koje su uključene u provedbu ili koje mogu utjecati na odlučivanje Naručitelja u postupku jednostavne nabave dužni su potpisati izjavu o postojanju ili nepostojanju sukoba interesa te je ažurirati bez odgađanja ako nastupe promjene.</w:t>
      </w:r>
    </w:p>
    <w:p w14:paraId="6FF6AB7C" w14:textId="7F2D59FA" w:rsidR="00451107" w:rsidRPr="005F0233" w:rsidRDefault="00067595" w:rsidP="005F0233">
      <w:pPr>
        <w:pStyle w:val="Odlomakpopisa"/>
        <w:spacing w:after="0" w:line="240" w:lineRule="auto"/>
        <w:ind w:left="0"/>
        <w:jc w:val="both"/>
        <w:rPr>
          <w:rFonts w:ascii="Times New Roman" w:eastAsia="Times New Roman" w:hAnsi="Times New Roman" w:cs="Times New Roman"/>
          <w:szCs w:val="24"/>
          <w:lang w:eastAsia="hr-HR"/>
        </w:rPr>
      </w:pPr>
      <w:r w:rsidRPr="005F0233">
        <w:rPr>
          <w:rFonts w:ascii="Times New Roman" w:eastAsia="Arial" w:hAnsi="Times New Roman" w:cs="Times New Roman"/>
          <w:szCs w:val="24"/>
        </w:rPr>
        <w:t xml:space="preserve">(5) </w:t>
      </w:r>
      <w:r w:rsidR="00C84EA8" w:rsidRPr="005F0233">
        <w:rPr>
          <w:rFonts w:ascii="Times New Roman" w:eastAsia="Arial" w:hAnsi="Times New Roman" w:cs="Times New Roman"/>
          <w:szCs w:val="24"/>
        </w:rPr>
        <w:t xml:space="preserve">Naručitelj je dužan u dokumentaciji za pojedini postupak jednostavne nabave navesti popis gospodarskih subjekata s kojima je predstavnik Naručitelja </w:t>
      </w:r>
      <w:r w:rsidR="005F0233" w:rsidRPr="005F0233">
        <w:rPr>
          <w:rFonts w:ascii="Times New Roman" w:eastAsia="Arial" w:hAnsi="Times New Roman" w:cs="Times New Roman"/>
          <w:szCs w:val="24"/>
        </w:rPr>
        <w:t>u sukobu interesa</w:t>
      </w:r>
      <w:r w:rsidR="00C84EA8" w:rsidRPr="005F0233">
        <w:rPr>
          <w:rFonts w:ascii="Times New Roman" w:eastAsia="Arial" w:hAnsi="Times New Roman" w:cs="Times New Roman"/>
          <w:szCs w:val="24"/>
        </w:rPr>
        <w:t xml:space="preserve"> ili navesti da takvi subjekti ne postoje.</w:t>
      </w:r>
    </w:p>
    <w:p w14:paraId="0505077C" w14:textId="284C25B4" w:rsidR="005F0233" w:rsidRPr="005F0233" w:rsidRDefault="005F0233" w:rsidP="005F0233">
      <w:pPr>
        <w:spacing w:after="0" w:line="240" w:lineRule="auto"/>
        <w:contextualSpacing/>
        <w:jc w:val="both"/>
        <w:rPr>
          <w:rFonts w:ascii="Times New Roman" w:eastAsia="Times New Roman" w:hAnsi="Times New Roman" w:cs="Times New Roman"/>
          <w:szCs w:val="24"/>
          <w:lang w:eastAsia="hr-HR"/>
        </w:rPr>
      </w:pPr>
      <w:r w:rsidRPr="005F0233">
        <w:rPr>
          <w:rFonts w:ascii="Times New Roman" w:eastAsia="Arial" w:hAnsi="Times New Roman" w:cs="Times New Roman"/>
          <w:szCs w:val="24"/>
          <w:lang w:eastAsia="hr-HR"/>
        </w:rPr>
        <w:t>(6) Odredbe članaka 75. do 83. Zakona o javnoj nabavi o sukobu interesa primjenjuju se na odgovarajući način i na postupke jednostavne nabave iz ovog Pravilnika.</w:t>
      </w:r>
    </w:p>
    <w:p w14:paraId="07EF5E65" w14:textId="77777777" w:rsidR="005F0233" w:rsidRPr="005F0233" w:rsidRDefault="005F0233" w:rsidP="00067595">
      <w:pPr>
        <w:spacing w:after="0" w:line="240" w:lineRule="auto"/>
        <w:jc w:val="both"/>
        <w:rPr>
          <w:rFonts w:ascii="Times New Roman" w:eastAsia="Arial" w:hAnsi="Times New Roman" w:cs="Times New Roman"/>
          <w:szCs w:val="24"/>
        </w:rPr>
      </w:pPr>
    </w:p>
    <w:p w14:paraId="1407E76B" w14:textId="0E45B656" w:rsidR="007A2590" w:rsidRPr="005F0233" w:rsidRDefault="007A2590" w:rsidP="004B568B">
      <w:pPr>
        <w:spacing w:after="0" w:line="240" w:lineRule="auto"/>
        <w:jc w:val="both"/>
        <w:rPr>
          <w:rFonts w:ascii="Times New Roman" w:eastAsia="Arial" w:hAnsi="Times New Roman" w:cs="Times New Roman"/>
          <w:color w:val="FF0000"/>
          <w:szCs w:val="24"/>
          <w:lang w:eastAsia="hr-HR"/>
        </w:rPr>
      </w:pPr>
    </w:p>
    <w:p w14:paraId="0409B497" w14:textId="77777777" w:rsidR="005802EF" w:rsidRPr="005F0233" w:rsidRDefault="005802EF" w:rsidP="005802EF">
      <w:pPr>
        <w:spacing w:after="0" w:line="240" w:lineRule="auto"/>
        <w:jc w:val="both"/>
        <w:rPr>
          <w:rFonts w:ascii="Times New Roman" w:eastAsia="Arial" w:hAnsi="Times New Roman" w:cs="Times New Roman"/>
          <w:b/>
          <w:bCs/>
          <w:szCs w:val="24"/>
        </w:rPr>
      </w:pPr>
      <w:r w:rsidRPr="005F0233">
        <w:rPr>
          <w:rFonts w:ascii="Times New Roman" w:eastAsia="Arial" w:hAnsi="Times New Roman" w:cs="Times New Roman"/>
          <w:b/>
          <w:bCs/>
          <w:szCs w:val="24"/>
        </w:rPr>
        <w:t>PLAN NABAVE</w:t>
      </w:r>
    </w:p>
    <w:p w14:paraId="0361AC59" w14:textId="094F021E" w:rsidR="005802EF" w:rsidRPr="005F0233" w:rsidRDefault="005802EF" w:rsidP="005802EF">
      <w:pPr>
        <w:spacing w:after="0" w:line="240" w:lineRule="auto"/>
        <w:jc w:val="center"/>
        <w:rPr>
          <w:rFonts w:ascii="Times New Roman" w:eastAsia="Times New Roman" w:hAnsi="Times New Roman" w:cs="Times New Roman"/>
          <w:b/>
          <w:bCs/>
          <w:szCs w:val="24"/>
          <w:lang w:eastAsia="hr-HR"/>
        </w:rPr>
      </w:pPr>
      <w:r w:rsidRPr="005F0233">
        <w:rPr>
          <w:rFonts w:ascii="Times New Roman" w:eastAsia="Times New Roman" w:hAnsi="Times New Roman" w:cs="Times New Roman"/>
          <w:b/>
          <w:bCs/>
          <w:szCs w:val="24"/>
          <w:lang w:eastAsia="hr-HR"/>
        </w:rPr>
        <w:t>Članak 6.</w:t>
      </w:r>
    </w:p>
    <w:p w14:paraId="551D7B3E" w14:textId="6771613A" w:rsidR="005802EF" w:rsidRPr="005802EF" w:rsidRDefault="005802EF" w:rsidP="005802EF">
      <w:pPr>
        <w:tabs>
          <w:tab w:val="left" w:pos="282"/>
          <w:tab w:val="left" w:pos="425"/>
        </w:tabs>
        <w:spacing w:after="0" w:line="240" w:lineRule="auto"/>
        <w:contextualSpacing/>
        <w:jc w:val="both"/>
        <w:rPr>
          <w:rFonts w:ascii="Times New Roman" w:eastAsia="Arial" w:hAnsi="Times New Roman" w:cs="Times New Roman"/>
          <w:szCs w:val="24"/>
          <w:lang w:eastAsia="hr-HR"/>
        </w:rPr>
      </w:pPr>
      <w:r w:rsidRPr="005F0233">
        <w:rPr>
          <w:rFonts w:ascii="Times New Roman" w:eastAsia="Times New Roman" w:hAnsi="Times New Roman" w:cs="Times New Roman"/>
          <w:szCs w:val="24"/>
          <w:lang w:eastAsia="hr-HR"/>
        </w:rPr>
        <w:t>(1) Naručitelj je obvezan za sve predmete nabave čija je procijenjena vrijednost jednaka ili veća</w:t>
      </w:r>
      <w:r w:rsidRPr="005802EF">
        <w:rPr>
          <w:rFonts w:ascii="Times New Roman" w:eastAsia="Times New Roman" w:hAnsi="Times New Roman" w:cs="Times New Roman"/>
          <w:szCs w:val="24"/>
          <w:lang w:eastAsia="hr-HR"/>
        </w:rPr>
        <w:t xml:space="preserve">  </w:t>
      </w:r>
      <w:r w:rsidRPr="001D7A25">
        <w:rPr>
          <w:rFonts w:ascii="Times New Roman" w:eastAsia="Times New Roman" w:hAnsi="Times New Roman" w:cs="Times New Roman"/>
          <w:szCs w:val="24"/>
          <w:lang w:eastAsia="hr-HR"/>
        </w:rPr>
        <w:t xml:space="preserve">od </w:t>
      </w:r>
      <w:r w:rsidRPr="005802EF">
        <w:rPr>
          <w:rFonts w:ascii="Times New Roman" w:eastAsia="Times New Roman" w:hAnsi="Times New Roman" w:cs="Times New Roman"/>
          <w:szCs w:val="24"/>
          <w:lang w:eastAsia="hr-HR"/>
        </w:rPr>
        <w:t>5.000,00 eura bez PDV-</w:t>
      </w:r>
      <w:r w:rsidR="00D57528">
        <w:rPr>
          <w:rFonts w:ascii="Times New Roman" w:eastAsia="Times New Roman" w:hAnsi="Times New Roman" w:cs="Times New Roman"/>
          <w:szCs w:val="24"/>
          <w:lang w:eastAsia="hr-HR"/>
        </w:rPr>
        <w:t>a</w:t>
      </w:r>
      <w:r w:rsidRPr="005802EF">
        <w:rPr>
          <w:rFonts w:ascii="Times New Roman" w:eastAsia="Times New Roman" w:hAnsi="Times New Roman" w:cs="Times New Roman"/>
          <w:szCs w:val="24"/>
          <w:lang w:eastAsia="hr-HR"/>
        </w:rPr>
        <w:t xml:space="preserve"> donijeti plan nabave za svaku kalendarsku godinu. </w:t>
      </w:r>
      <w:r w:rsidRPr="005802EF">
        <w:rPr>
          <w:rFonts w:ascii="Times New Roman" w:eastAsia="Arial" w:hAnsi="Times New Roman" w:cs="Times New Roman"/>
          <w:szCs w:val="24"/>
          <w:lang w:eastAsia="hr-HR"/>
        </w:rPr>
        <w:t xml:space="preserve">Plan nabave treba sadržavati podatke sukladno važećim propisima. </w:t>
      </w:r>
    </w:p>
    <w:p w14:paraId="670DDA1B" w14:textId="4A5D767F" w:rsidR="005802EF" w:rsidRPr="005802EF" w:rsidRDefault="005802EF" w:rsidP="005802EF">
      <w:pPr>
        <w:tabs>
          <w:tab w:val="left" w:pos="282"/>
        </w:tabs>
        <w:spacing w:line="240" w:lineRule="auto"/>
        <w:contextualSpacing/>
        <w:jc w:val="both"/>
        <w:rPr>
          <w:rFonts w:ascii="Times New Roman" w:eastAsia="Arial" w:hAnsi="Times New Roman" w:cs="Times New Roman"/>
          <w:szCs w:val="24"/>
          <w:lang w:eastAsia="hr-HR"/>
        </w:rPr>
      </w:pPr>
      <w:r w:rsidRPr="005802EF">
        <w:rPr>
          <w:rFonts w:ascii="Times New Roman" w:eastAsia="Arial" w:hAnsi="Times New Roman" w:cs="Times New Roman"/>
          <w:szCs w:val="24"/>
          <w:lang w:eastAsia="hr-HR"/>
        </w:rPr>
        <w:t>(</w:t>
      </w:r>
      <w:r w:rsidR="00B41B96">
        <w:rPr>
          <w:rFonts w:ascii="Times New Roman" w:eastAsia="Arial" w:hAnsi="Times New Roman" w:cs="Times New Roman"/>
          <w:szCs w:val="24"/>
          <w:lang w:eastAsia="hr-HR"/>
        </w:rPr>
        <w:t>2</w:t>
      </w:r>
      <w:r w:rsidRPr="005802EF">
        <w:rPr>
          <w:rFonts w:ascii="Times New Roman" w:eastAsia="Arial" w:hAnsi="Times New Roman" w:cs="Times New Roman"/>
          <w:szCs w:val="24"/>
          <w:lang w:eastAsia="hr-HR"/>
        </w:rPr>
        <w:t>) Prema potrebi Naručitelj može promijeniti odnosno ažurirati plan nabave tijekom kalendarske godine.</w:t>
      </w:r>
    </w:p>
    <w:p w14:paraId="19751CD2" w14:textId="2016DB33" w:rsidR="005802EF" w:rsidRPr="005802EF" w:rsidRDefault="005802EF" w:rsidP="005802EF">
      <w:pPr>
        <w:tabs>
          <w:tab w:val="left" w:pos="282"/>
        </w:tabs>
        <w:spacing w:line="240" w:lineRule="auto"/>
        <w:contextualSpacing/>
        <w:jc w:val="both"/>
        <w:rPr>
          <w:rFonts w:ascii="Times New Roman" w:eastAsia="Arial" w:hAnsi="Times New Roman" w:cs="Times New Roman"/>
          <w:szCs w:val="24"/>
          <w:lang w:eastAsia="hr-HR"/>
        </w:rPr>
      </w:pPr>
      <w:r w:rsidRPr="005802EF">
        <w:rPr>
          <w:rFonts w:ascii="Times New Roman" w:eastAsia="Arial" w:hAnsi="Times New Roman" w:cs="Times New Roman"/>
          <w:szCs w:val="24"/>
          <w:lang w:eastAsia="hr-HR"/>
        </w:rPr>
        <w:t>(</w:t>
      </w:r>
      <w:r w:rsidR="00B41B96">
        <w:rPr>
          <w:rFonts w:ascii="Times New Roman" w:eastAsia="Arial" w:hAnsi="Times New Roman" w:cs="Times New Roman"/>
          <w:szCs w:val="24"/>
          <w:lang w:eastAsia="hr-HR"/>
        </w:rPr>
        <w:t>3</w:t>
      </w:r>
      <w:r w:rsidRPr="005802EF">
        <w:rPr>
          <w:rFonts w:ascii="Times New Roman" w:eastAsia="Arial" w:hAnsi="Times New Roman" w:cs="Times New Roman"/>
          <w:szCs w:val="24"/>
          <w:lang w:eastAsia="hr-HR"/>
        </w:rPr>
        <w:t>) Plan nabave i sve njegove kasnije promjene Naručitelj je obvezan objaviti u standardiziranom obliku u EOJN RH, u roku određenom važećim propisima.</w:t>
      </w:r>
    </w:p>
    <w:p w14:paraId="3CDF640E" w14:textId="6FBCC507" w:rsidR="005802EF" w:rsidRDefault="005802EF" w:rsidP="005802EF">
      <w:pPr>
        <w:spacing w:after="0" w:line="240" w:lineRule="auto"/>
        <w:jc w:val="both"/>
        <w:rPr>
          <w:rFonts w:ascii="Times New Roman" w:eastAsia="Arial" w:hAnsi="Times New Roman" w:cs="Times New Roman"/>
          <w:szCs w:val="24"/>
          <w:lang w:eastAsia="hr-HR"/>
        </w:rPr>
      </w:pPr>
      <w:r w:rsidRPr="005802EF">
        <w:rPr>
          <w:rFonts w:ascii="Times New Roman" w:eastAsia="Arial" w:hAnsi="Times New Roman" w:cs="Times New Roman"/>
          <w:szCs w:val="24"/>
          <w:lang w:eastAsia="hr-HR"/>
        </w:rPr>
        <w:lastRenderedPageBreak/>
        <w:t>(</w:t>
      </w:r>
      <w:r w:rsidR="00B41B96">
        <w:rPr>
          <w:rFonts w:ascii="Times New Roman" w:eastAsia="Arial" w:hAnsi="Times New Roman" w:cs="Times New Roman"/>
          <w:szCs w:val="24"/>
          <w:lang w:eastAsia="hr-HR"/>
        </w:rPr>
        <w:t>4</w:t>
      </w:r>
      <w:r w:rsidRPr="005802EF">
        <w:rPr>
          <w:rFonts w:ascii="Times New Roman" w:eastAsia="Arial" w:hAnsi="Times New Roman" w:cs="Times New Roman"/>
          <w:szCs w:val="24"/>
          <w:lang w:eastAsia="hr-HR"/>
        </w:rPr>
        <w:t>) Postupci jednostavne nabave procijenjene vrijednosti jednake ili veće od 5.000,00 eura moraju biti usklađeni s Planom nabave Naručitelja.</w:t>
      </w:r>
    </w:p>
    <w:p w14:paraId="5221025E" w14:textId="77777777" w:rsidR="0051405C" w:rsidRDefault="0051405C" w:rsidP="005802EF">
      <w:pPr>
        <w:spacing w:after="0" w:line="240" w:lineRule="auto"/>
        <w:jc w:val="both"/>
        <w:rPr>
          <w:rFonts w:ascii="Times New Roman" w:eastAsia="Arial" w:hAnsi="Times New Roman" w:cs="Times New Roman"/>
          <w:szCs w:val="24"/>
          <w:lang w:eastAsia="hr-HR"/>
        </w:rPr>
      </w:pPr>
    </w:p>
    <w:p w14:paraId="01D1C19C" w14:textId="77777777" w:rsidR="00783015" w:rsidRDefault="00783015" w:rsidP="005802EF">
      <w:pPr>
        <w:spacing w:after="0" w:line="240" w:lineRule="auto"/>
        <w:jc w:val="both"/>
        <w:rPr>
          <w:rFonts w:ascii="Times New Roman" w:eastAsia="Arial" w:hAnsi="Times New Roman" w:cs="Times New Roman"/>
          <w:szCs w:val="24"/>
          <w:lang w:eastAsia="hr-HR"/>
        </w:rPr>
      </w:pPr>
    </w:p>
    <w:p w14:paraId="3151D757" w14:textId="7E662AFB" w:rsidR="00783015" w:rsidRPr="00783015" w:rsidRDefault="00783015" w:rsidP="00783015">
      <w:pPr>
        <w:keepNext/>
        <w:keepLines/>
        <w:spacing w:after="0" w:line="276" w:lineRule="auto"/>
        <w:outlineLvl w:val="0"/>
        <w:rPr>
          <w:rFonts w:ascii="Times New Roman" w:eastAsia="MS Gothic" w:hAnsi="Times New Roman" w:cs="Times New Roman"/>
          <w:b/>
          <w:bCs/>
          <w:color w:val="000000"/>
          <w:szCs w:val="24"/>
          <w:lang w:eastAsia="hr-HR"/>
        </w:rPr>
      </w:pPr>
      <w:r>
        <w:rPr>
          <w:rFonts w:ascii="Times New Roman" w:eastAsia="MS Gothic" w:hAnsi="Times New Roman" w:cs="Times New Roman"/>
          <w:b/>
          <w:bCs/>
          <w:color w:val="000000"/>
          <w:szCs w:val="24"/>
          <w:lang w:eastAsia="hr-HR"/>
        </w:rPr>
        <w:t>JAMSTVO</w:t>
      </w:r>
    </w:p>
    <w:p w14:paraId="2BBEF262" w14:textId="3C9479DA" w:rsidR="00783015" w:rsidRPr="00783015" w:rsidRDefault="00783015" w:rsidP="00783015">
      <w:pPr>
        <w:keepNext/>
        <w:keepLines/>
        <w:spacing w:after="0" w:line="276" w:lineRule="auto"/>
        <w:jc w:val="center"/>
        <w:outlineLvl w:val="0"/>
        <w:rPr>
          <w:rFonts w:ascii="Times New Roman" w:eastAsia="MS Gothic" w:hAnsi="Times New Roman" w:cs="Times New Roman"/>
          <w:b/>
          <w:bCs/>
          <w:color w:val="000000"/>
          <w:szCs w:val="24"/>
          <w:lang w:eastAsia="hr-HR"/>
        </w:rPr>
      </w:pPr>
      <w:r w:rsidRPr="00783015">
        <w:rPr>
          <w:rFonts w:ascii="Times New Roman" w:eastAsia="Arial" w:hAnsi="Times New Roman" w:cs="Times New Roman"/>
          <w:b/>
          <w:bCs/>
          <w:color w:val="000000"/>
          <w:szCs w:val="24"/>
          <w:lang w:eastAsia="hr-HR"/>
        </w:rPr>
        <w:t xml:space="preserve">Članak </w:t>
      </w:r>
      <w:r w:rsidR="005F0233">
        <w:rPr>
          <w:rFonts w:ascii="Times New Roman" w:eastAsia="Arial" w:hAnsi="Times New Roman" w:cs="Times New Roman"/>
          <w:b/>
          <w:bCs/>
          <w:color w:val="000000"/>
          <w:szCs w:val="24"/>
          <w:lang w:eastAsia="hr-HR"/>
        </w:rPr>
        <w:t>7.</w:t>
      </w:r>
    </w:p>
    <w:p w14:paraId="576561E8" w14:textId="77777777" w:rsidR="00783015" w:rsidRPr="00783015" w:rsidRDefault="00783015" w:rsidP="00783015">
      <w:pPr>
        <w:spacing w:after="0" w:line="240" w:lineRule="auto"/>
        <w:jc w:val="both"/>
        <w:rPr>
          <w:rFonts w:ascii="Times New Roman" w:eastAsia="MS Gothic" w:hAnsi="Times New Roman" w:cs="Times New Roman"/>
          <w:szCs w:val="24"/>
          <w:lang w:eastAsia="hr-HR"/>
        </w:rPr>
      </w:pPr>
      <w:r w:rsidRPr="00783015">
        <w:rPr>
          <w:rFonts w:ascii="Times New Roman" w:eastAsia="Arial" w:hAnsi="Times New Roman" w:cs="Times New Roman"/>
          <w:szCs w:val="24"/>
          <w:lang w:eastAsia="hr-HR"/>
        </w:rPr>
        <w:t>(1) Naručitelj može u postupku jednostavne nabave zahtijevati od gospodarskog subjekta dostavu jamstva za ozbiljnost ponude, jamstva za uredno ispunjenje ugovora, jamstva za otklanjanje nedostataka u jamstvenom roku, jamstva o osiguranju za pokriće odgovornosti iz djelatnosti za otklanjanje štete koja može nastati u vezi s obavljanjem određene djelatnosti ili drugo odgovarajuće jamstvo, ako je to razmjerno predmetu nabave, procijenjenoj vrijednosti, trajanju ugovora i rizicima izvršenja.</w:t>
      </w:r>
    </w:p>
    <w:p w14:paraId="6769E5FC" w14:textId="77777777" w:rsidR="00783015" w:rsidRPr="00783015" w:rsidRDefault="00783015" w:rsidP="00783015">
      <w:pPr>
        <w:spacing w:after="0" w:line="240" w:lineRule="auto"/>
        <w:jc w:val="both"/>
        <w:rPr>
          <w:rFonts w:ascii="Times New Roman" w:eastAsia="MS Gothic" w:hAnsi="Times New Roman" w:cs="Times New Roman"/>
          <w:szCs w:val="24"/>
          <w:lang w:eastAsia="hr-HR"/>
        </w:rPr>
      </w:pPr>
      <w:r w:rsidRPr="00783015">
        <w:rPr>
          <w:rFonts w:ascii="Times New Roman" w:eastAsia="Arial" w:hAnsi="Times New Roman" w:cs="Times New Roman"/>
          <w:szCs w:val="24"/>
          <w:lang w:eastAsia="hr-HR"/>
        </w:rPr>
        <w:t>(2) U pozivu odnosno dokumentaciji o nabavi Naručitelj mora jasno odrediti vrstu jamstva, iznos, rok valjanosti, oblik, uvjete aktiviranja, način dostave i uvjete vraćanja jamstva.</w:t>
      </w:r>
    </w:p>
    <w:p w14:paraId="64A8D32E" w14:textId="77777777" w:rsidR="00783015" w:rsidRPr="00783015" w:rsidRDefault="00783015" w:rsidP="00783015">
      <w:pPr>
        <w:spacing w:after="0" w:line="240" w:lineRule="auto"/>
        <w:jc w:val="both"/>
        <w:rPr>
          <w:rFonts w:ascii="Times New Roman" w:eastAsia="Arial" w:hAnsi="Times New Roman" w:cs="Times New Roman"/>
          <w:szCs w:val="24"/>
          <w:lang w:eastAsia="hr-HR"/>
        </w:rPr>
      </w:pPr>
      <w:r w:rsidRPr="00783015">
        <w:rPr>
          <w:rFonts w:ascii="Times New Roman" w:eastAsia="Arial" w:hAnsi="Times New Roman" w:cs="Times New Roman"/>
          <w:szCs w:val="24"/>
          <w:lang w:eastAsia="hr-HR"/>
        </w:rPr>
        <w:t>(3) Ako se postupak provodi putem EOJN RH, dostava, evidentiranje i provjera jamstava provode se u skladu s mogućnostima EOJN RH i uvjetima određenima u pozivu odnosno dokumentaciji o nabavi.</w:t>
      </w:r>
    </w:p>
    <w:p w14:paraId="3BBA755C" w14:textId="77777777" w:rsidR="00783015" w:rsidRPr="00783015" w:rsidRDefault="00783015" w:rsidP="00783015">
      <w:pPr>
        <w:spacing w:after="0" w:line="240" w:lineRule="auto"/>
        <w:jc w:val="both"/>
        <w:rPr>
          <w:rFonts w:ascii="Times New Roman" w:eastAsia="Arial" w:hAnsi="Times New Roman" w:cs="Times New Roman"/>
          <w:szCs w:val="24"/>
          <w:lang w:eastAsia="hr-HR"/>
        </w:rPr>
      </w:pPr>
    </w:p>
    <w:p w14:paraId="610E36AA" w14:textId="77777777" w:rsidR="005802EF" w:rsidRPr="005802EF" w:rsidRDefault="005802EF" w:rsidP="005802EF">
      <w:pPr>
        <w:spacing w:after="0" w:line="240" w:lineRule="auto"/>
        <w:jc w:val="both"/>
        <w:rPr>
          <w:rFonts w:ascii="Times New Roman" w:eastAsia="Arial" w:hAnsi="Times New Roman" w:cs="Times New Roman"/>
          <w:szCs w:val="24"/>
          <w:lang w:eastAsia="hr-HR"/>
        </w:rPr>
      </w:pPr>
    </w:p>
    <w:p w14:paraId="1078E9C2" w14:textId="53EDFC50" w:rsidR="004D1ADD" w:rsidRDefault="004B568B" w:rsidP="0051405C">
      <w:pPr>
        <w:keepNext/>
        <w:keepLines/>
        <w:spacing w:after="0" w:line="240" w:lineRule="auto"/>
        <w:outlineLvl w:val="0"/>
        <w:rPr>
          <w:rFonts w:ascii="Times New Roman" w:eastAsia="Arial"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POKRETANJE POSTUPKA JEDNOSTAVNE NABAVE</w:t>
      </w:r>
    </w:p>
    <w:p w14:paraId="6BF57E9F" w14:textId="77777777" w:rsidR="00917A1F" w:rsidRPr="0051405C" w:rsidRDefault="00917A1F" w:rsidP="0051405C">
      <w:pPr>
        <w:keepNext/>
        <w:keepLines/>
        <w:spacing w:after="0" w:line="240" w:lineRule="auto"/>
        <w:outlineLvl w:val="0"/>
        <w:rPr>
          <w:rFonts w:ascii="Times New Roman" w:eastAsia="Arial" w:hAnsi="Times New Roman" w:cs="Times New Roman"/>
          <w:b/>
          <w:bCs/>
          <w:color w:val="000000"/>
          <w:szCs w:val="24"/>
          <w:lang w:eastAsia="hr-HR"/>
        </w:rPr>
      </w:pPr>
    </w:p>
    <w:p w14:paraId="7A4077E8" w14:textId="7B5010AF" w:rsidR="004B568B" w:rsidRPr="004B568B" w:rsidRDefault="004B568B" w:rsidP="0051405C">
      <w:pPr>
        <w:keepNext/>
        <w:keepLines/>
        <w:spacing w:after="0" w:line="240" w:lineRule="auto"/>
        <w:jc w:val="center"/>
        <w:outlineLvl w:val="0"/>
        <w:rPr>
          <w:rFonts w:ascii="Times New Roman" w:eastAsia="Times New Roman"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 xml:space="preserve">Članak </w:t>
      </w:r>
      <w:r w:rsidR="005F0233">
        <w:rPr>
          <w:rFonts w:ascii="Times New Roman" w:eastAsia="Arial" w:hAnsi="Times New Roman" w:cs="Times New Roman"/>
          <w:b/>
          <w:bCs/>
          <w:color w:val="000000"/>
          <w:szCs w:val="24"/>
          <w:lang w:eastAsia="hr-HR"/>
        </w:rPr>
        <w:t>8.</w:t>
      </w:r>
    </w:p>
    <w:p w14:paraId="2078B610" w14:textId="351F7A69" w:rsidR="0055434A" w:rsidRPr="009A5D8B" w:rsidRDefault="00A73C2E" w:rsidP="0051405C">
      <w:pPr>
        <w:spacing w:after="0"/>
        <w:jc w:val="both"/>
        <w:rPr>
          <w:rFonts w:ascii="Times New Roman" w:eastAsia="Calibri" w:hAnsi="Times New Roman" w:cs="Times New Roman"/>
          <w:szCs w:val="24"/>
          <w:lang w:eastAsia="hr-HR"/>
        </w:rPr>
      </w:pPr>
      <w:r w:rsidRPr="009A5D8B">
        <w:rPr>
          <w:rFonts w:ascii="Times New Roman" w:eastAsia="Arial" w:hAnsi="Times New Roman" w:cs="Times New Roman"/>
          <w:szCs w:val="24"/>
          <w:lang w:eastAsia="hr-HR"/>
        </w:rPr>
        <w:t xml:space="preserve">(1) </w:t>
      </w:r>
      <w:r w:rsidR="0055434A" w:rsidRPr="009A5D8B">
        <w:rPr>
          <w:rFonts w:ascii="Times New Roman" w:eastAsia="Arial" w:hAnsi="Times New Roman" w:cs="Times New Roman"/>
          <w:szCs w:val="24"/>
          <w:lang w:eastAsia="hr-HR"/>
        </w:rPr>
        <w:t xml:space="preserve">Postupak jednostavne nabave pokreće ravnatelj donošenjem odluke o imenovanju povjerenstva za provedbu postupka jednostavne nabave (u daljnjem tekstu: Povjerenstvo) koja, </w:t>
      </w:r>
      <w:r w:rsidR="0055434A" w:rsidRPr="009A5D8B">
        <w:rPr>
          <w:rFonts w:ascii="Times New Roman" w:eastAsia="Arial" w:hAnsi="Times New Roman" w:cs="Times New Roman"/>
          <w:color w:val="000000"/>
          <w:szCs w:val="24"/>
          <w:lang w:eastAsia="hr-HR"/>
        </w:rPr>
        <w:t>pored podataka o osobama koje su imenovane u Povjerenstvo,</w:t>
      </w:r>
      <w:r w:rsidR="0055434A" w:rsidRPr="009A5D8B">
        <w:rPr>
          <w:rFonts w:ascii="Times New Roman" w:eastAsia="Arial" w:hAnsi="Times New Roman" w:cs="Times New Roman"/>
          <w:szCs w:val="24"/>
          <w:lang w:eastAsia="hr-HR"/>
        </w:rPr>
        <w:t xml:space="preserve"> mora sadržavati: naziv naručitelja, naziv predmeta nabave, evidencijski broj nabave i procijenjenu vrijednost nabave.</w:t>
      </w:r>
    </w:p>
    <w:p w14:paraId="239D2A4B" w14:textId="28BB3FE8" w:rsidR="00A63AD9" w:rsidRPr="009A5D8B" w:rsidRDefault="00A73C2E" w:rsidP="009A5D8B">
      <w:pPr>
        <w:spacing w:after="0" w:line="240" w:lineRule="auto"/>
        <w:jc w:val="both"/>
        <w:rPr>
          <w:rFonts w:ascii="Times New Roman" w:hAnsi="Times New Roman" w:cs="Times New Roman"/>
          <w:szCs w:val="24"/>
        </w:rPr>
      </w:pPr>
      <w:r w:rsidRPr="009A5D8B">
        <w:rPr>
          <w:rFonts w:ascii="Times New Roman" w:eastAsia="Arial" w:hAnsi="Times New Roman" w:cs="Times New Roman"/>
          <w:szCs w:val="24"/>
        </w:rPr>
        <w:t xml:space="preserve">(2) </w:t>
      </w:r>
      <w:r w:rsidR="006368F6" w:rsidRPr="009A5D8B">
        <w:rPr>
          <w:rFonts w:ascii="Times New Roman" w:eastAsia="Arial" w:hAnsi="Times New Roman" w:cs="Times New Roman"/>
          <w:szCs w:val="24"/>
        </w:rPr>
        <w:t>Povjerenstvo</w:t>
      </w:r>
      <w:r w:rsidR="0055434A" w:rsidRPr="009A5D8B">
        <w:rPr>
          <w:rFonts w:ascii="Times New Roman" w:eastAsia="Arial" w:hAnsi="Times New Roman" w:cs="Times New Roman"/>
          <w:szCs w:val="24"/>
        </w:rPr>
        <w:t xml:space="preserve"> iz stavka 1. ovoga članaka</w:t>
      </w:r>
      <w:r w:rsidR="006368F6" w:rsidRPr="009A5D8B">
        <w:rPr>
          <w:rFonts w:ascii="Times New Roman" w:eastAsia="Arial" w:hAnsi="Times New Roman" w:cs="Times New Roman"/>
          <w:szCs w:val="24"/>
        </w:rPr>
        <w:t xml:space="preserve"> obavlja poslove</w:t>
      </w:r>
      <w:r w:rsidRPr="009A5D8B">
        <w:rPr>
          <w:rFonts w:ascii="Times New Roman" w:eastAsia="Arial" w:hAnsi="Times New Roman" w:cs="Times New Roman"/>
          <w:szCs w:val="24"/>
        </w:rPr>
        <w:t xml:space="preserve"> </w:t>
      </w:r>
      <w:r w:rsidR="006368F6" w:rsidRPr="009A5D8B">
        <w:rPr>
          <w:rFonts w:ascii="Times New Roman" w:eastAsia="Arial" w:hAnsi="Times New Roman" w:cs="Times New Roman"/>
          <w:szCs w:val="24"/>
        </w:rPr>
        <w:t>pripreme i provedbe postupka jednostavne nabave, što uključuje pripremu poziva za dostavu ponuda i druge potrebne dokumentacije, upućivanje poz</w:t>
      </w:r>
      <w:r w:rsidR="003C0575" w:rsidRPr="009A5D8B">
        <w:rPr>
          <w:rFonts w:ascii="Times New Roman" w:eastAsia="Arial" w:hAnsi="Times New Roman" w:cs="Times New Roman"/>
          <w:szCs w:val="24"/>
        </w:rPr>
        <w:t xml:space="preserve">iva </w:t>
      </w:r>
      <w:r w:rsidR="004D1ADD" w:rsidRPr="009A5D8B">
        <w:rPr>
          <w:rFonts w:ascii="Times New Roman" w:eastAsia="Arial" w:hAnsi="Times New Roman" w:cs="Times New Roman"/>
          <w:szCs w:val="24"/>
        </w:rPr>
        <w:t>za</w:t>
      </w:r>
      <w:r w:rsidR="003C0575" w:rsidRPr="009A5D8B">
        <w:rPr>
          <w:rFonts w:ascii="Times New Roman" w:eastAsia="Arial" w:hAnsi="Times New Roman" w:cs="Times New Roman"/>
          <w:szCs w:val="24"/>
        </w:rPr>
        <w:t xml:space="preserve"> dostavu ponuda odnosno objav</w:t>
      </w:r>
      <w:r w:rsidR="004D1ADD" w:rsidRPr="009A5D8B">
        <w:rPr>
          <w:rFonts w:ascii="Times New Roman" w:eastAsia="Arial" w:hAnsi="Times New Roman" w:cs="Times New Roman"/>
          <w:szCs w:val="24"/>
        </w:rPr>
        <w:t>u</w:t>
      </w:r>
      <w:r w:rsidR="003C0575" w:rsidRPr="009A5D8B">
        <w:rPr>
          <w:rFonts w:ascii="Times New Roman" w:eastAsia="Arial" w:hAnsi="Times New Roman" w:cs="Times New Roman"/>
          <w:szCs w:val="24"/>
        </w:rPr>
        <w:t xml:space="preserve"> u EOJN RH</w:t>
      </w:r>
      <w:r w:rsidR="004D1ADD" w:rsidRPr="009A5D8B">
        <w:rPr>
          <w:rFonts w:ascii="Times New Roman" w:eastAsia="Arial" w:hAnsi="Times New Roman" w:cs="Times New Roman"/>
          <w:szCs w:val="24"/>
        </w:rPr>
        <w:t>,</w:t>
      </w:r>
      <w:r w:rsidR="006368F6" w:rsidRPr="009A5D8B">
        <w:rPr>
          <w:rFonts w:ascii="Times New Roman" w:eastAsia="Arial" w:hAnsi="Times New Roman" w:cs="Times New Roman"/>
          <w:szCs w:val="24"/>
        </w:rPr>
        <w:t xml:space="preserve"> komunikacija s gospodarskim subjektima</w:t>
      </w:r>
      <w:r w:rsidR="004D1ADD" w:rsidRPr="009A5D8B">
        <w:rPr>
          <w:rFonts w:ascii="Times New Roman" w:eastAsia="Arial" w:hAnsi="Times New Roman" w:cs="Times New Roman"/>
          <w:szCs w:val="24"/>
        </w:rPr>
        <w:t xml:space="preserve"> </w:t>
      </w:r>
      <w:r w:rsidR="006368F6" w:rsidRPr="009A5D8B">
        <w:rPr>
          <w:rFonts w:ascii="Times New Roman" w:eastAsia="Arial" w:hAnsi="Times New Roman" w:cs="Times New Roman"/>
          <w:szCs w:val="24"/>
        </w:rPr>
        <w:t>tijekom postupka, otvaranje, pregled i ocjena ponuda, sastavljanje zapisnika o pregledu i ocjeni ponuda</w:t>
      </w:r>
      <w:r w:rsidR="003C0575" w:rsidRPr="009A5D8B">
        <w:rPr>
          <w:rFonts w:ascii="Times New Roman" w:eastAsia="Arial" w:hAnsi="Times New Roman" w:cs="Times New Roman"/>
          <w:szCs w:val="24"/>
        </w:rPr>
        <w:t>,</w:t>
      </w:r>
      <w:r w:rsidR="006368F6" w:rsidRPr="009A5D8B">
        <w:rPr>
          <w:rFonts w:ascii="Times New Roman" w:eastAsia="Arial" w:hAnsi="Times New Roman" w:cs="Times New Roman"/>
          <w:szCs w:val="24"/>
        </w:rPr>
        <w:t xml:space="preserve"> izrada prijedloga odluke o odabiru ili poništenju postupka te druge poslove</w:t>
      </w:r>
      <w:r w:rsidR="003C0575" w:rsidRPr="009A5D8B">
        <w:rPr>
          <w:rFonts w:ascii="Times New Roman" w:eastAsia="Arial" w:hAnsi="Times New Roman" w:cs="Times New Roman"/>
          <w:szCs w:val="24"/>
        </w:rPr>
        <w:t xml:space="preserve"> potrebne za provedbu postupka jednostavne nabave. </w:t>
      </w:r>
    </w:p>
    <w:p w14:paraId="0EDB5350" w14:textId="7BD27441" w:rsidR="00A63AD9" w:rsidRDefault="004B568B" w:rsidP="009A5D8B">
      <w:pPr>
        <w:spacing w:after="0" w:line="240" w:lineRule="auto"/>
        <w:jc w:val="both"/>
        <w:rPr>
          <w:rFonts w:ascii="Times New Roman" w:eastAsia="Arial" w:hAnsi="Times New Roman" w:cs="Times New Roman"/>
          <w:szCs w:val="24"/>
          <w:lang w:eastAsia="hr-HR"/>
        </w:rPr>
      </w:pPr>
      <w:r w:rsidRPr="009A5D8B">
        <w:rPr>
          <w:rFonts w:ascii="Times New Roman" w:eastAsia="Arial" w:hAnsi="Times New Roman" w:cs="Times New Roman"/>
          <w:szCs w:val="24"/>
          <w:lang w:eastAsia="hr-HR"/>
        </w:rPr>
        <w:t>(</w:t>
      </w:r>
      <w:r w:rsidR="00A63AD9" w:rsidRPr="009A5D8B">
        <w:rPr>
          <w:rFonts w:ascii="Times New Roman" w:eastAsia="Arial" w:hAnsi="Times New Roman" w:cs="Times New Roman"/>
          <w:szCs w:val="24"/>
          <w:lang w:eastAsia="hr-HR"/>
        </w:rPr>
        <w:t>3</w:t>
      </w:r>
      <w:r w:rsidRPr="009A5D8B">
        <w:rPr>
          <w:rFonts w:ascii="Times New Roman" w:eastAsia="Arial" w:hAnsi="Times New Roman" w:cs="Times New Roman"/>
          <w:szCs w:val="24"/>
          <w:lang w:eastAsia="hr-HR"/>
        </w:rPr>
        <w:t xml:space="preserve">) </w:t>
      </w:r>
      <w:r w:rsidR="00A63AD9" w:rsidRPr="009A5D8B">
        <w:rPr>
          <w:rFonts w:ascii="Times New Roman" w:eastAsia="Arial" w:hAnsi="Times New Roman" w:cs="Times New Roman"/>
          <w:szCs w:val="24"/>
          <w:lang w:eastAsia="hr-HR"/>
        </w:rPr>
        <w:t>Povjerenstvo mora imati najmanje tri člana, od kojih jedan član može imati</w:t>
      </w:r>
      <w:r w:rsidR="007A20E8">
        <w:rPr>
          <w:rFonts w:ascii="Times New Roman" w:eastAsia="Arial" w:hAnsi="Times New Roman" w:cs="Times New Roman"/>
          <w:szCs w:val="24"/>
          <w:lang w:eastAsia="hr-HR"/>
        </w:rPr>
        <w:t xml:space="preserve"> važeći</w:t>
      </w:r>
      <w:r w:rsidR="00A63AD9" w:rsidRPr="009A5D8B">
        <w:rPr>
          <w:rFonts w:ascii="Times New Roman" w:eastAsia="Arial" w:hAnsi="Times New Roman" w:cs="Times New Roman"/>
          <w:szCs w:val="24"/>
          <w:lang w:eastAsia="hr-HR"/>
        </w:rPr>
        <w:t xml:space="preserve"> certifikat iz područja javne nabave. </w:t>
      </w:r>
    </w:p>
    <w:p w14:paraId="27FE3438" w14:textId="17EAE7CB" w:rsidR="007A20E8" w:rsidRPr="007A20E8" w:rsidRDefault="007A20E8" w:rsidP="007A20E8">
      <w:pPr>
        <w:spacing w:before="3" w:after="0" w:line="240" w:lineRule="auto"/>
        <w:ind w:right="-8"/>
        <w:jc w:val="both"/>
        <w:outlineLvl w:val="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(4) </w:t>
      </w:r>
      <w:r w:rsidRPr="007A20E8">
        <w:rPr>
          <w:rFonts w:ascii="Times New Roman" w:eastAsia="Times New Roman" w:hAnsi="Times New Roman" w:cs="Times New Roman"/>
          <w:color w:val="000000"/>
          <w:szCs w:val="24"/>
        </w:rPr>
        <w:t xml:space="preserve">Članovi </w:t>
      </w:r>
      <w:r>
        <w:rPr>
          <w:rFonts w:ascii="Times New Roman" w:eastAsia="Times New Roman" w:hAnsi="Times New Roman" w:cs="Times New Roman"/>
          <w:color w:val="000000"/>
          <w:szCs w:val="24"/>
        </w:rPr>
        <w:t>Povjerenstva</w:t>
      </w:r>
      <w:r w:rsidRPr="007A20E8">
        <w:rPr>
          <w:rFonts w:ascii="Times New Roman" w:eastAsia="Times New Roman" w:hAnsi="Times New Roman" w:cs="Times New Roman"/>
          <w:color w:val="000000"/>
          <w:szCs w:val="24"/>
        </w:rPr>
        <w:t xml:space="preserve"> Naručitelja iz stavka</w:t>
      </w:r>
      <w:r w:rsidR="008639A1">
        <w:rPr>
          <w:rFonts w:ascii="Times New Roman" w:eastAsia="Times New Roman" w:hAnsi="Times New Roman" w:cs="Times New Roman"/>
          <w:color w:val="000000"/>
          <w:szCs w:val="24"/>
        </w:rPr>
        <w:t xml:space="preserve"> </w:t>
      </w:r>
      <w:r>
        <w:rPr>
          <w:rFonts w:ascii="Times New Roman" w:eastAsia="Times New Roman" w:hAnsi="Times New Roman" w:cs="Times New Roman"/>
          <w:color w:val="000000"/>
          <w:szCs w:val="24"/>
        </w:rPr>
        <w:t xml:space="preserve">1. </w:t>
      </w:r>
      <w:r w:rsidRPr="007A20E8">
        <w:rPr>
          <w:rFonts w:ascii="Times New Roman" w:eastAsia="Times New Roman" w:hAnsi="Times New Roman" w:cs="Times New Roman"/>
          <w:color w:val="000000"/>
          <w:szCs w:val="24"/>
        </w:rPr>
        <w:t xml:space="preserve"> ovog članka ne moraju biti zaposlenici </w:t>
      </w:r>
      <w:r>
        <w:rPr>
          <w:rFonts w:ascii="Times New Roman" w:eastAsia="Times New Roman" w:hAnsi="Times New Roman" w:cs="Times New Roman"/>
          <w:color w:val="000000"/>
          <w:szCs w:val="24"/>
        </w:rPr>
        <w:t>Škole</w:t>
      </w:r>
      <w:r w:rsidRPr="007A20E8">
        <w:rPr>
          <w:rFonts w:ascii="Times New Roman" w:eastAsia="Times New Roman" w:hAnsi="Times New Roman" w:cs="Times New Roman"/>
          <w:color w:val="000000"/>
          <w:szCs w:val="24"/>
        </w:rPr>
        <w:t xml:space="preserve">. </w:t>
      </w:r>
    </w:p>
    <w:p w14:paraId="76531015" w14:textId="3B711742" w:rsidR="004B568B" w:rsidRDefault="004B568B" w:rsidP="009A5D8B">
      <w:pPr>
        <w:spacing w:after="0" w:line="240" w:lineRule="auto"/>
        <w:jc w:val="both"/>
        <w:rPr>
          <w:rFonts w:ascii="Times New Roman" w:eastAsia="Arial" w:hAnsi="Times New Roman" w:cs="Times New Roman"/>
          <w:szCs w:val="24"/>
          <w:lang w:eastAsia="hr-HR"/>
        </w:rPr>
      </w:pPr>
      <w:r w:rsidRPr="009A5D8B">
        <w:rPr>
          <w:rFonts w:ascii="Times New Roman" w:eastAsia="Arial" w:hAnsi="Times New Roman" w:cs="Times New Roman"/>
          <w:szCs w:val="24"/>
          <w:lang w:eastAsia="hr-HR"/>
        </w:rPr>
        <w:t>(</w:t>
      </w:r>
      <w:r w:rsidR="007A20E8">
        <w:rPr>
          <w:rFonts w:ascii="Times New Roman" w:eastAsia="Arial" w:hAnsi="Times New Roman" w:cs="Times New Roman"/>
          <w:szCs w:val="24"/>
          <w:lang w:eastAsia="hr-HR"/>
        </w:rPr>
        <w:t>5</w:t>
      </w:r>
      <w:r w:rsidRPr="009A5D8B">
        <w:rPr>
          <w:rFonts w:ascii="Times New Roman" w:eastAsia="Arial" w:hAnsi="Times New Roman" w:cs="Times New Roman"/>
          <w:szCs w:val="24"/>
          <w:lang w:eastAsia="hr-HR"/>
        </w:rPr>
        <w:t>) Iznimno od stavka 1. ovog</w:t>
      </w:r>
      <w:r w:rsidR="00DE1D57" w:rsidRPr="009A5D8B">
        <w:rPr>
          <w:rFonts w:ascii="Times New Roman" w:eastAsia="Arial" w:hAnsi="Times New Roman" w:cs="Times New Roman"/>
          <w:szCs w:val="24"/>
          <w:lang w:eastAsia="hr-HR"/>
        </w:rPr>
        <w:t>a</w:t>
      </w:r>
      <w:r w:rsidRPr="009A5D8B">
        <w:rPr>
          <w:rFonts w:ascii="Times New Roman" w:eastAsia="Arial" w:hAnsi="Times New Roman" w:cs="Times New Roman"/>
          <w:szCs w:val="24"/>
          <w:lang w:eastAsia="hr-HR"/>
        </w:rPr>
        <w:t xml:space="preserve"> članka</w:t>
      </w:r>
      <w:r w:rsidR="00DE1D57" w:rsidRPr="009A5D8B">
        <w:rPr>
          <w:rFonts w:ascii="Times New Roman" w:eastAsia="Arial" w:hAnsi="Times New Roman" w:cs="Times New Roman"/>
          <w:szCs w:val="24"/>
          <w:lang w:eastAsia="hr-HR"/>
        </w:rPr>
        <w:t xml:space="preserve"> </w:t>
      </w:r>
      <w:r w:rsidRPr="009A5D8B">
        <w:rPr>
          <w:rFonts w:ascii="Times New Roman" w:eastAsia="Arial" w:hAnsi="Times New Roman" w:cs="Times New Roman"/>
          <w:szCs w:val="24"/>
          <w:lang w:eastAsia="hr-HR"/>
        </w:rPr>
        <w:t>za postupke jednostavne nabave čija je procijenjena vrijednost jednaka ili manja od 15.000,00 eura, postupak nabave</w:t>
      </w:r>
      <w:r w:rsidR="006F41CA" w:rsidRPr="009A5D8B">
        <w:rPr>
          <w:rFonts w:ascii="Times New Roman" w:eastAsia="Arial" w:hAnsi="Times New Roman" w:cs="Times New Roman"/>
          <w:szCs w:val="24"/>
          <w:lang w:eastAsia="hr-HR"/>
        </w:rPr>
        <w:t xml:space="preserve"> se ne pokreće </w:t>
      </w:r>
      <w:r w:rsidR="009A5D8B">
        <w:rPr>
          <w:rFonts w:ascii="Times New Roman" w:eastAsia="Arial" w:hAnsi="Times New Roman" w:cs="Times New Roman"/>
          <w:szCs w:val="24"/>
          <w:lang w:eastAsia="hr-HR"/>
        </w:rPr>
        <w:t>o</w:t>
      </w:r>
      <w:r w:rsidR="006F41CA" w:rsidRPr="009A5D8B">
        <w:rPr>
          <w:rFonts w:ascii="Times New Roman" w:eastAsia="Arial" w:hAnsi="Times New Roman" w:cs="Times New Roman"/>
          <w:szCs w:val="24"/>
          <w:lang w:eastAsia="hr-HR"/>
        </w:rPr>
        <w:t>dlukom</w:t>
      </w:r>
      <w:r w:rsidR="002E1740" w:rsidRPr="009A5D8B">
        <w:rPr>
          <w:rFonts w:ascii="Times New Roman" w:eastAsia="Arial" w:hAnsi="Times New Roman" w:cs="Times New Roman"/>
          <w:szCs w:val="24"/>
          <w:lang w:eastAsia="hr-HR"/>
        </w:rPr>
        <w:t xml:space="preserve"> o imenovanju </w:t>
      </w:r>
      <w:r w:rsidR="00DE1D57" w:rsidRPr="009A5D8B">
        <w:rPr>
          <w:rFonts w:ascii="Times New Roman" w:eastAsia="Arial" w:hAnsi="Times New Roman" w:cs="Times New Roman"/>
          <w:szCs w:val="24"/>
          <w:lang w:eastAsia="hr-HR"/>
        </w:rPr>
        <w:t>P</w:t>
      </w:r>
      <w:r w:rsidR="002E1740" w:rsidRPr="009A5D8B">
        <w:rPr>
          <w:rFonts w:ascii="Times New Roman" w:eastAsia="Arial" w:hAnsi="Times New Roman" w:cs="Times New Roman"/>
          <w:szCs w:val="24"/>
          <w:lang w:eastAsia="hr-HR"/>
        </w:rPr>
        <w:t>ovjerenst</w:t>
      </w:r>
      <w:r w:rsidR="009A5D8B" w:rsidRPr="009A5D8B">
        <w:rPr>
          <w:rFonts w:ascii="Times New Roman" w:eastAsia="Arial" w:hAnsi="Times New Roman" w:cs="Times New Roman"/>
          <w:szCs w:val="24"/>
          <w:lang w:eastAsia="hr-HR"/>
        </w:rPr>
        <w:t xml:space="preserve">va </w:t>
      </w:r>
      <w:r w:rsidR="006F41CA" w:rsidRPr="009A5D8B">
        <w:rPr>
          <w:rFonts w:ascii="Times New Roman" w:eastAsia="Arial" w:hAnsi="Times New Roman" w:cs="Times New Roman"/>
          <w:szCs w:val="24"/>
          <w:lang w:eastAsia="hr-HR"/>
        </w:rPr>
        <w:t xml:space="preserve">već te postupke provodi ravnatelj, </w:t>
      </w:r>
      <w:r w:rsidR="00DA1D11" w:rsidRPr="009A5D8B">
        <w:rPr>
          <w:rFonts w:ascii="Times New Roman" w:eastAsia="Arial" w:hAnsi="Times New Roman" w:cs="Times New Roman"/>
          <w:szCs w:val="24"/>
          <w:lang w:eastAsia="hr-HR"/>
        </w:rPr>
        <w:t xml:space="preserve"> bez imenovanja povjerenstva.</w:t>
      </w:r>
    </w:p>
    <w:p w14:paraId="7C96106C" w14:textId="77777777" w:rsidR="0051405C" w:rsidRPr="009A5D8B" w:rsidRDefault="0051405C" w:rsidP="009A5D8B">
      <w:pPr>
        <w:spacing w:after="0" w:line="240" w:lineRule="auto"/>
        <w:jc w:val="both"/>
        <w:rPr>
          <w:rFonts w:ascii="Times New Roman" w:eastAsia="Arial" w:hAnsi="Times New Roman" w:cs="Times New Roman"/>
          <w:szCs w:val="24"/>
          <w:lang w:eastAsia="hr-HR"/>
        </w:rPr>
      </w:pPr>
    </w:p>
    <w:p w14:paraId="6654010A" w14:textId="77777777" w:rsidR="00E24110" w:rsidRDefault="00E24110" w:rsidP="00E24110">
      <w:pPr>
        <w:spacing w:after="0" w:line="240" w:lineRule="auto"/>
        <w:contextualSpacing/>
        <w:jc w:val="both"/>
        <w:rPr>
          <w:rFonts w:ascii="Times New Roman" w:eastAsia="Arial" w:hAnsi="Times New Roman" w:cs="Times New Roman"/>
          <w:b/>
          <w:bCs/>
          <w:color w:val="FF0000"/>
          <w:szCs w:val="24"/>
          <w:lang w:eastAsia="hr-HR"/>
        </w:rPr>
      </w:pPr>
    </w:p>
    <w:p w14:paraId="48FE928E" w14:textId="7151B32F" w:rsidR="007A2590" w:rsidRDefault="004B568B" w:rsidP="00E24110">
      <w:pPr>
        <w:spacing w:after="0" w:line="240" w:lineRule="auto"/>
        <w:contextualSpacing/>
        <w:jc w:val="both"/>
        <w:rPr>
          <w:rFonts w:ascii="Times New Roman" w:eastAsia="Times New Roman"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PREDMET NABAVE</w:t>
      </w:r>
    </w:p>
    <w:p w14:paraId="746FF7EC" w14:textId="29955D25" w:rsidR="004B568B" w:rsidRPr="004B568B" w:rsidRDefault="004B568B" w:rsidP="007A2590">
      <w:pPr>
        <w:keepNext/>
        <w:keepLines/>
        <w:spacing w:after="0" w:line="276" w:lineRule="auto"/>
        <w:jc w:val="center"/>
        <w:outlineLvl w:val="0"/>
        <w:rPr>
          <w:rFonts w:ascii="Times New Roman" w:eastAsia="Times New Roman"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 xml:space="preserve">Članak </w:t>
      </w:r>
      <w:r w:rsidR="005F0233">
        <w:rPr>
          <w:rFonts w:ascii="Times New Roman" w:eastAsia="Arial" w:hAnsi="Times New Roman" w:cs="Times New Roman"/>
          <w:b/>
          <w:bCs/>
          <w:color w:val="000000"/>
          <w:szCs w:val="24"/>
          <w:lang w:eastAsia="hr-HR"/>
        </w:rPr>
        <w:t>9</w:t>
      </w:r>
      <w:r w:rsidRPr="004B568B">
        <w:rPr>
          <w:rFonts w:ascii="Times New Roman" w:eastAsia="Arial" w:hAnsi="Times New Roman" w:cs="Times New Roman"/>
          <w:b/>
          <w:bCs/>
          <w:color w:val="000000"/>
          <w:szCs w:val="24"/>
          <w:lang w:eastAsia="hr-HR"/>
        </w:rPr>
        <w:t>.</w:t>
      </w:r>
    </w:p>
    <w:p w14:paraId="06871006" w14:textId="77777777" w:rsidR="004B568B" w:rsidRPr="004B568B" w:rsidRDefault="004B568B" w:rsidP="007A2590">
      <w:pPr>
        <w:spacing w:after="0" w:line="240" w:lineRule="auto"/>
        <w:contextualSpacing/>
        <w:jc w:val="both"/>
        <w:rPr>
          <w:rFonts w:ascii="Times New Roman" w:eastAsia="Times New Roman" w:hAnsi="Times New Roman" w:cs="Times New Roman"/>
          <w:szCs w:val="24"/>
          <w:lang w:eastAsia="hr-HR"/>
        </w:rPr>
      </w:pPr>
      <w:r w:rsidRPr="004B568B">
        <w:rPr>
          <w:rFonts w:ascii="Times New Roman" w:eastAsia="Arial" w:hAnsi="Times New Roman" w:cs="Times New Roman"/>
          <w:szCs w:val="24"/>
          <w:lang w:eastAsia="hr-HR"/>
        </w:rPr>
        <w:t>(1) Predmet nabave mora se opisati na jasan, nedvojben, potpun i neutralan način koji osigurava usporedivost ponuda u pogledu uvjeta i zahtjeva koji su postavljeni.</w:t>
      </w:r>
    </w:p>
    <w:p w14:paraId="067E7041" w14:textId="77777777" w:rsidR="004B568B" w:rsidRPr="004B568B" w:rsidRDefault="004B568B" w:rsidP="004B568B">
      <w:pPr>
        <w:spacing w:after="0" w:line="240" w:lineRule="auto"/>
        <w:contextualSpacing/>
        <w:jc w:val="both"/>
        <w:rPr>
          <w:rFonts w:ascii="Times New Roman" w:eastAsia="Times New Roman" w:hAnsi="Times New Roman" w:cs="Times New Roman"/>
          <w:szCs w:val="24"/>
          <w:lang w:eastAsia="hr-HR"/>
        </w:rPr>
      </w:pPr>
    </w:p>
    <w:p w14:paraId="1EBF3A17" w14:textId="1BA0089D" w:rsidR="00463939" w:rsidRDefault="004B568B" w:rsidP="00E25216">
      <w:pPr>
        <w:spacing w:after="0" w:line="240" w:lineRule="auto"/>
        <w:contextualSpacing/>
        <w:jc w:val="both"/>
        <w:rPr>
          <w:rFonts w:ascii="Times New Roman" w:eastAsia="Arial" w:hAnsi="Times New Roman" w:cs="Times New Roman"/>
          <w:szCs w:val="24"/>
          <w:lang w:eastAsia="hr-HR"/>
        </w:rPr>
      </w:pPr>
      <w:r w:rsidRPr="004B568B">
        <w:rPr>
          <w:rFonts w:ascii="Times New Roman" w:eastAsia="Arial" w:hAnsi="Times New Roman" w:cs="Times New Roman"/>
          <w:szCs w:val="24"/>
          <w:lang w:eastAsia="hr-HR"/>
        </w:rPr>
        <w:t>(2) Predmet nabave se određuje na način da predstavlja tehničku, tehnološku, oblikovnu, funkcionalnu ili drugu objektivno odredivu cjelinu.</w:t>
      </w:r>
    </w:p>
    <w:p w14:paraId="65771FD0" w14:textId="260C51EB" w:rsidR="00A27AF4" w:rsidRDefault="00A27AF4" w:rsidP="00E25216">
      <w:pPr>
        <w:spacing w:after="0" w:line="240" w:lineRule="auto"/>
        <w:contextualSpacing/>
        <w:jc w:val="both"/>
        <w:rPr>
          <w:rFonts w:ascii="Times New Roman" w:eastAsia="Arial" w:hAnsi="Times New Roman" w:cs="Times New Roman"/>
          <w:szCs w:val="24"/>
          <w:lang w:eastAsia="hr-HR"/>
        </w:rPr>
      </w:pPr>
    </w:p>
    <w:p w14:paraId="41AF78AA" w14:textId="77777777" w:rsidR="00A27AF4" w:rsidRDefault="00A27AF4" w:rsidP="00E25216">
      <w:pPr>
        <w:spacing w:after="0" w:line="240" w:lineRule="auto"/>
        <w:contextualSpacing/>
        <w:jc w:val="both"/>
        <w:rPr>
          <w:rFonts w:ascii="Times New Roman" w:eastAsia="Arial" w:hAnsi="Times New Roman" w:cs="Times New Roman"/>
          <w:szCs w:val="24"/>
          <w:lang w:eastAsia="hr-HR"/>
        </w:rPr>
      </w:pPr>
    </w:p>
    <w:p w14:paraId="4B81539A" w14:textId="77777777" w:rsidR="0051405C" w:rsidRDefault="0051405C" w:rsidP="00E25216">
      <w:pPr>
        <w:spacing w:after="0" w:line="240" w:lineRule="auto"/>
        <w:contextualSpacing/>
        <w:jc w:val="both"/>
        <w:rPr>
          <w:rFonts w:ascii="Times New Roman" w:eastAsia="Arial" w:hAnsi="Times New Roman" w:cs="Times New Roman"/>
          <w:szCs w:val="24"/>
          <w:lang w:eastAsia="hr-HR"/>
        </w:rPr>
      </w:pPr>
    </w:p>
    <w:p w14:paraId="6ED1E8CA" w14:textId="77777777" w:rsidR="00463939" w:rsidRDefault="00463939" w:rsidP="00E25216">
      <w:pPr>
        <w:spacing w:after="0" w:line="240" w:lineRule="auto"/>
        <w:contextualSpacing/>
        <w:jc w:val="both"/>
        <w:rPr>
          <w:rFonts w:ascii="Times New Roman" w:eastAsia="Arial" w:hAnsi="Times New Roman" w:cs="Times New Roman"/>
          <w:szCs w:val="24"/>
          <w:lang w:eastAsia="hr-HR"/>
        </w:rPr>
      </w:pPr>
    </w:p>
    <w:p w14:paraId="31307BA5" w14:textId="440799BD" w:rsidR="0051405C" w:rsidRDefault="004B568B" w:rsidP="0051405C">
      <w:pPr>
        <w:spacing w:after="0" w:line="240" w:lineRule="auto"/>
        <w:contextualSpacing/>
        <w:jc w:val="both"/>
        <w:rPr>
          <w:rFonts w:ascii="Times New Roman" w:eastAsia="Arial"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PROVEDBA POSTUPAKA JEDNOSTAVNE NABAVE PROCIJENJENE</w:t>
      </w:r>
      <w:r w:rsidR="001D32C4">
        <w:rPr>
          <w:rFonts w:ascii="Times New Roman" w:eastAsia="Arial" w:hAnsi="Times New Roman" w:cs="Times New Roman"/>
          <w:b/>
          <w:bCs/>
          <w:color w:val="000000"/>
          <w:szCs w:val="24"/>
          <w:lang w:eastAsia="hr-HR"/>
        </w:rPr>
        <w:t xml:space="preserve"> </w:t>
      </w:r>
      <w:r w:rsidRPr="004B568B">
        <w:rPr>
          <w:rFonts w:ascii="Times New Roman" w:eastAsia="Arial" w:hAnsi="Times New Roman" w:cs="Times New Roman"/>
          <w:b/>
          <w:bCs/>
          <w:color w:val="000000"/>
          <w:szCs w:val="24"/>
          <w:lang w:eastAsia="hr-HR"/>
        </w:rPr>
        <w:t xml:space="preserve"> VRIJEDNOSTI JEDNAKE ILI MANJE OD 15.000,00 EURA</w:t>
      </w:r>
    </w:p>
    <w:p w14:paraId="72A1CACA" w14:textId="77777777" w:rsidR="00917A1F" w:rsidRDefault="00917A1F" w:rsidP="0051405C">
      <w:pPr>
        <w:spacing w:after="0" w:line="240" w:lineRule="auto"/>
        <w:contextualSpacing/>
        <w:jc w:val="both"/>
        <w:rPr>
          <w:rFonts w:ascii="Times New Roman" w:eastAsia="Times New Roman" w:hAnsi="Times New Roman" w:cs="Times New Roman"/>
          <w:szCs w:val="24"/>
          <w:lang w:eastAsia="hr-HR"/>
        </w:rPr>
      </w:pPr>
    </w:p>
    <w:p w14:paraId="5AA24E7B" w14:textId="312BB004" w:rsidR="0051405C" w:rsidRPr="0051405C" w:rsidRDefault="004B568B" w:rsidP="0051405C">
      <w:pPr>
        <w:spacing w:after="0" w:line="240" w:lineRule="auto"/>
        <w:contextualSpacing/>
        <w:jc w:val="center"/>
        <w:rPr>
          <w:rFonts w:ascii="Times New Roman" w:eastAsia="Times New Roman" w:hAnsi="Times New Roman" w:cs="Times New Roman"/>
          <w:szCs w:val="24"/>
          <w:lang w:eastAsia="hr-HR"/>
        </w:rPr>
      </w:pPr>
      <w:r w:rsidRPr="004B568B">
        <w:rPr>
          <w:rFonts w:ascii="Times New Roman" w:eastAsia="Arial" w:hAnsi="Times New Roman" w:cs="Times New Roman"/>
          <w:b/>
          <w:bCs/>
          <w:szCs w:val="24"/>
          <w:lang w:eastAsia="hr-HR"/>
        </w:rPr>
        <w:t xml:space="preserve">Članak </w:t>
      </w:r>
      <w:r w:rsidR="005F0233">
        <w:rPr>
          <w:rFonts w:ascii="Times New Roman" w:eastAsia="Arial" w:hAnsi="Times New Roman" w:cs="Times New Roman"/>
          <w:b/>
          <w:bCs/>
          <w:szCs w:val="24"/>
          <w:lang w:eastAsia="hr-HR"/>
        </w:rPr>
        <w:t>10</w:t>
      </w:r>
      <w:r w:rsidR="0051405C">
        <w:rPr>
          <w:rFonts w:ascii="Times New Roman" w:eastAsia="Arial" w:hAnsi="Times New Roman" w:cs="Times New Roman"/>
          <w:b/>
          <w:bCs/>
          <w:szCs w:val="24"/>
          <w:lang w:eastAsia="hr-HR"/>
        </w:rPr>
        <w:t>.</w:t>
      </w:r>
    </w:p>
    <w:p w14:paraId="3515881F" w14:textId="5B6E4A77" w:rsidR="009A5D8B" w:rsidRPr="00874D3D" w:rsidRDefault="0051405C" w:rsidP="0051405C">
      <w:pPr>
        <w:spacing w:after="0" w:line="240" w:lineRule="auto"/>
        <w:contextualSpacing/>
        <w:jc w:val="both"/>
        <w:rPr>
          <w:rFonts w:ascii="Times New Roman" w:eastAsia="Calibri" w:hAnsi="Times New Roman" w:cs="Times New Roman"/>
          <w:szCs w:val="24"/>
          <w:lang w:eastAsia="hr-HR"/>
        </w:rPr>
      </w:pPr>
      <w:r>
        <w:rPr>
          <w:rFonts w:ascii="Times New Roman" w:eastAsia="Arial" w:hAnsi="Times New Roman" w:cs="Times New Roman"/>
          <w:b/>
          <w:bCs/>
          <w:szCs w:val="24"/>
          <w:lang w:eastAsia="hr-HR"/>
        </w:rPr>
        <w:t>(</w:t>
      </w:r>
      <w:r w:rsidR="004B568B" w:rsidRPr="004B568B">
        <w:rPr>
          <w:rFonts w:ascii="Times New Roman" w:eastAsia="Arial" w:hAnsi="Times New Roman" w:cs="Times New Roman"/>
          <w:szCs w:val="24"/>
          <w:lang w:eastAsia="hr-HR"/>
        </w:rPr>
        <w:t xml:space="preserve">1) Postupke jednostavne nabave čija je procijenjena vrijednost jednaka ili manja od 15.000,00 eura, Naručitelj provodi izdavanjem narudžbenice ili sklapanjem ugovora, ovisno o potrebama i složenosti predmeta nabave, </w:t>
      </w:r>
      <w:r w:rsidR="004832CA">
        <w:rPr>
          <w:rFonts w:ascii="Times New Roman" w:eastAsia="Arial" w:hAnsi="Times New Roman" w:cs="Times New Roman"/>
          <w:szCs w:val="24"/>
          <w:lang w:eastAsia="hr-HR"/>
        </w:rPr>
        <w:t xml:space="preserve">a na temelju </w:t>
      </w:r>
      <w:r w:rsidR="004B568B" w:rsidRPr="00874D3D">
        <w:rPr>
          <w:rFonts w:ascii="Times New Roman" w:eastAsia="Arial" w:hAnsi="Times New Roman" w:cs="Times New Roman"/>
          <w:szCs w:val="24"/>
          <w:lang w:eastAsia="hr-HR"/>
        </w:rPr>
        <w:t>zatražene odnosno prikupljene ponude jednog</w:t>
      </w:r>
      <w:r w:rsidR="00DA1D11" w:rsidRPr="00874D3D">
        <w:rPr>
          <w:rFonts w:ascii="Times New Roman" w:eastAsia="Arial" w:hAnsi="Times New Roman" w:cs="Times New Roman"/>
          <w:szCs w:val="24"/>
          <w:lang w:eastAsia="hr-HR"/>
        </w:rPr>
        <w:t xml:space="preserve"> </w:t>
      </w:r>
      <w:r w:rsidR="004B568B" w:rsidRPr="00874D3D">
        <w:rPr>
          <w:rFonts w:ascii="Times New Roman" w:eastAsia="Arial" w:hAnsi="Times New Roman" w:cs="Times New Roman"/>
          <w:szCs w:val="24"/>
          <w:lang w:eastAsia="hr-HR"/>
        </w:rPr>
        <w:t>gospodarskog subjekta.</w:t>
      </w:r>
    </w:p>
    <w:p w14:paraId="14116812" w14:textId="598885AA" w:rsidR="009A5D8B" w:rsidRPr="009A5D8B" w:rsidRDefault="009A5D8B" w:rsidP="009A5D8B">
      <w:pPr>
        <w:spacing w:before="3" w:after="0" w:line="240" w:lineRule="auto"/>
        <w:ind w:right="-8"/>
        <w:jc w:val="both"/>
        <w:outlineLvl w:val="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(2) </w:t>
      </w:r>
      <w:r w:rsidRPr="009A5D8B">
        <w:rPr>
          <w:rFonts w:ascii="Times New Roman" w:eastAsia="Times New Roman" w:hAnsi="Times New Roman" w:cs="Times New Roman"/>
          <w:color w:val="000000"/>
          <w:szCs w:val="24"/>
        </w:rPr>
        <w:t>Postupak jednostavne nabave iz stavka 1. ovog članka</w:t>
      </w:r>
      <w:r w:rsidRPr="009A5D8B">
        <w:rPr>
          <w:rFonts w:ascii="Times New Roman" w:eastAsia="Times New Roman" w:hAnsi="Times New Roman" w:cs="Times New Roman"/>
          <w:color w:val="000000"/>
          <w:sz w:val="22"/>
        </w:rPr>
        <w:t xml:space="preserve"> </w:t>
      </w:r>
      <w:r w:rsidRPr="009A5D8B">
        <w:rPr>
          <w:rFonts w:ascii="Times New Roman" w:eastAsia="Times New Roman" w:hAnsi="Times New Roman" w:cs="Times New Roman"/>
          <w:color w:val="000000"/>
          <w:szCs w:val="24"/>
        </w:rPr>
        <w:t>započinje slanjem upita za dostavu ponude ili zaprimanjem ponude ukoliko zaprimanju ponude nije prethodila dostava upita.</w:t>
      </w:r>
    </w:p>
    <w:p w14:paraId="4B6503D3" w14:textId="3538C71F" w:rsidR="004B568B" w:rsidRPr="004B568B" w:rsidRDefault="004B568B" w:rsidP="001D32C4">
      <w:pPr>
        <w:spacing w:after="0" w:line="276"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w:t>
      </w:r>
      <w:r w:rsidR="00874D3D">
        <w:rPr>
          <w:rFonts w:ascii="Times New Roman" w:eastAsia="Arial" w:hAnsi="Times New Roman" w:cs="Times New Roman"/>
          <w:szCs w:val="24"/>
          <w:lang w:eastAsia="hr-HR"/>
        </w:rPr>
        <w:t>3</w:t>
      </w:r>
      <w:r w:rsidRPr="004B568B">
        <w:rPr>
          <w:rFonts w:ascii="Times New Roman" w:eastAsia="Arial" w:hAnsi="Times New Roman" w:cs="Times New Roman"/>
          <w:szCs w:val="24"/>
          <w:lang w:eastAsia="hr-HR"/>
        </w:rPr>
        <w:t>) Gospodarski subjekt svoju ponudu dostavlja neposredno</w:t>
      </w:r>
      <w:r w:rsidR="00874D3D">
        <w:rPr>
          <w:rFonts w:ascii="Times New Roman" w:eastAsia="Arial" w:hAnsi="Times New Roman" w:cs="Times New Roman"/>
          <w:szCs w:val="24"/>
          <w:lang w:eastAsia="hr-HR"/>
        </w:rPr>
        <w:t xml:space="preserve">, </w:t>
      </w:r>
      <w:r w:rsidRPr="004B568B">
        <w:rPr>
          <w:rFonts w:ascii="Times New Roman" w:eastAsia="Arial" w:hAnsi="Times New Roman" w:cs="Times New Roman"/>
          <w:szCs w:val="24"/>
          <w:lang w:eastAsia="hr-HR"/>
        </w:rPr>
        <w:t xml:space="preserve">poštom ili elektroničkom poštom. </w:t>
      </w:r>
    </w:p>
    <w:p w14:paraId="665790D6" w14:textId="7EE716AE" w:rsidR="004B568B" w:rsidRPr="004B568B" w:rsidRDefault="004B568B" w:rsidP="001D32C4">
      <w:pPr>
        <w:spacing w:after="0" w:line="276"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w:t>
      </w:r>
      <w:r w:rsidR="00874D3D">
        <w:rPr>
          <w:rFonts w:ascii="Times New Roman" w:eastAsia="Arial" w:hAnsi="Times New Roman" w:cs="Times New Roman"/>
          <w:szCs w:val="24"/>
          <w:lang w:eastAsia="hr-HR"/>
        </w:rPr>
        <w:t>4</w:t>
      </w:r>
      <w:r w:rsidRPr="004B568B">
        <w:rPr>
          <w:rFonts w:ascii="Times New Roman" w:eastAsia="Arial" w:hAnsi="Times New Roman" w:cs="Times New Roman"/>
          <w:szCs w:val="24"/>
          <w:lang w:eastAsia="hr-HR"/>
        </w:rPr>
        <w:t xml:space="preserve">) Narudžbenica ili ugovor sadrže podatke o naručitelju, gospodarskom subjektu, vrsti robe, usluga ili radova koji se nabavljaju uz specifikaciju jedinica mjere, količina, jediničnih cijena, ukupnih cijena, roku i mjestu isporuke robe, pružanja usluga ili izvođenja radova. </w:t>
      </w:r>
    </w:p>
    <w:p w14:paraId="485C5FD9" w14:textId="6E199DE4" w:rsidR="004B568B" w:rsidRPr="004B568B" w:rsidRDefault="004B568B" w:rsidP="001D32C4">
      <w:pPr>
        <w:spacing w:after="0" w:line="276"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w:t>
      </w:r>
      <w:r w:rsidR="00874D3D">
        <w:rPr>
          <w:rFonts w:ascii="Times New Roman" w:eastAsia="Arial" w:hAnsi="Times New Roman" w:cs="Times New Roman"/>
          <w:szCs w:val="24"/>
          <w:lang w:eastAsia="hr-HR"/>
        </w:rPr>
        <w:t>5</w:t>
      </w:r>
      <w:r w:rsidRPr="004B568B">
        <w:rPr>
          <w:rFonts w:ascii="Times New Roman" w:eastAsia="Arial" w:hAnsi="Times New Roman" w:cs="Times New Roman"/>
          <w:szCs w:val="24"/>
          <w:lang w:eastAsia="hr-HR"/>
        </w:rPr>
        <w:t xml:space="preserve">) Narudžbenicu ili ugovor potpisuje </w:t>
      </w:r>
      <w:r w:rsidR="00DA1D11" w:rsidRPr="00BE07F4">
        <w:rPr>
          <w:rFonts w:ascii="Times New Roman" w:eastAsia="Arial" w:hAnsi="Times New Roman" w:cs="Times New Roman"/>
          <w:szCs w:val="24"/>
          <w:lang w:eastAsia="hr-HR"/>
        </w:rPr>
        <w:t>ravnatelj</w:t>
      </w:r>
      <w:r w:rsidRPr="004B568B">
        <w:rPr>
          <w:rFonts w:ascii="Times New Roman" w:eastAsia="Arial" w:hAnsi="Times New Roman" w:cs="Times New Roman"/>
          <w:szCs w:val="24"/>
          <w:lang w:eastAsia="hr-HR"/>
        </w:rPr>
        <w:t>.</w:t>
      </w:r>
    </w:p>
    <w:p w14:paraId="2AA024DE" w14:textId="5CB32094" w:rsidR="001D32C4" w:rsidRDefault="001D32C4" w:rsidP="001D32C4">
      <w:pPr>
        <w:spacing w:after="0" w:line="276" w:lineRule="auto"/>
        <w:jc w:val="both"/>
        <w:rPr>
          <w:rFonts w:ascii="Times New Roman" w:eastAsia="Arial" w:hAnsi="Times New Roman" w:cs="Times New Roman"/>
          <w:szCs w:val="24"/>
          <w:lang w:eastAsia="hr-HR"/>
        </w:rPr>
      </w:pPr>
    </w:p>
    <w:p w14:paraId="5EF5B5FD" w14:textId="77777777" w:rsidR="001D32C4" w:rsidRPr="004B568B" w:rsidRDefault="001D32C4" w:rsidP="001D32C4">
      <w:pPr>
        <w:spacing w:after="0" w:line="276" w:lineRule="auto"/>
        <w:jc w:val="both"/>
        <w:rPr>
          <w:rFonts w:ascii="Times New Roman" w:eastAsia="Calibri" w:hAnsi="Times New Roman" w:cs="Times New Roman"/>
          <w:szCs w:val="24"/>
          <w:lang w:eastAsia="hr-HR"/>
        </w:rPr>
      </w:pPr>
    </w:p>
    <w:p w14:paraId="2214C203" w14:textId="43ED8D23" w:rsidR="0051405C" w:rsidRDefault="004B568B" w:rsidP="0051405C">
      <w:pPr>
        <w:spacing w:after="0" w:line="276" w:lineRule="auto"/>
        <w:jc w:val="both"/>
        <w:rPr>
          <w:rFonts w:ascii="Times New Roman" w:eastAsia="Arial" w:hAnsi="Times New Roman" w:cs="Times New Roman"/>
          <w:b/>
          <w:szCs w:val="24"/>
          <w:lang w:eastAsia="hr-HR"/>
        </w:rPr>
      </w:pPr>
      <w:r w:rsidRPr="004B568B">
        <w:rPr>
          <w:rFonts w:ascii="Times New Roman" w:eastAsia="Arial" w:hAnsi="Times New Roman" w:cs="Times New Roman"/>
          <w:b/>
          <w:szCs w:val="24"/>
          <w:lang w:eastAsia="hr-HR"/>
        </w:rPr>
        <w:t>PROVEDBA POSTUPAKA JEDNOSTAVNE NABAVE PROCIJENJENE VRIJEDNOSTI VEĆE OD 15.000,00 EURA, A JEDNAKE ILI MANJE OD 25.000,00 EURA ZA ROBE I USLUGE, ODNOSNO 45.000,00 EURA ZA RADOVE</w:t>
      </w:r>
    </w:p>
    <w:p w14:paraId="0B4C44F8" w14:textId="77777777" w:rsidR="00917A1F" w:rsidRDefault="00917A1F" w:rsidP="0051405C">
      <w:pPr>
        <w:spacing w:after="0" w:line="276" w:lineRule="auto"/>
        <w:jc w:val="both"/>
        <w:rPr>
          <w:rFonts w:ascii="Times New Roman" w:eastAsia="Calibri" w:hAnsi="Times New Roman" w:cs="Times New Roman"/>
          <w:b/>
          <w:szCs w:val="24"/>
          <w:lang w:eastAsia="hr-HR"/>
        </w:rPr>
      </w:pPr>
    </w:p>
    <w:p w14:paraId="569CD5EB" w14:textId="13619819" w:rsidR="004B568B" w:rsidRPr="0051405C" w:rsidRDefault="004B568B" w:rsidP="0051405C">
      <w:pPr>
        <w:spacing w:after="0" w:line="276" w:lineRule="auto"/>
        <w:jc w:val="center"/>
        <w:rPr>
          <w:rFonts w:ascii="Times New Roman" w:eastAsia="Calibri" w:hAnsi="Times New Roman" w:cs="Times New Roman"/>
          <w:b/>
          <w:szCs w:val="24"/>
          <w:lang w:eastAsia="hr-HR"/>
        </w:rPr>
      </w:pPr>
      <w:r w:rsidRPr="004B568B">
        <w:rPr>
          <w:rFonts w:ascii="Times New Roman" w:eastAsia="Arial" w:hAnsi="Times New Roman" w:cs="Times New Roman"/>
          <w:b/>
          <w:bCs/>
          <w:color w:val="000000"/>
          <w:szCs w:val="24"/>
          <w:lang w:eastAsia="hr-HR"/>
        </w:rPr>
        <w:t>Članak 1</w:t>
      </w:r>
      <w:r w:rsidR="005F0233">
        <w:rPr>
          <w:rFonts w:ascii="Times New Roman" w:eastAsia="Arial" w:hAnsi="Times New Roman" w:cs="Times New Roman"/>
          <w:b/>
          <w:bCs/>
          <w:color w:val="000000"/>
          <w:szCs w:val="24"/>
          <w:lang w:eastAsia="hr-HR"/>
        </w:rPr>
        <w:t>1</w:t>
      </w:r>
      <w:r w:rsidRPr="004B568B">
        <w:rPr>
          <w:rFonts w:ascii="Times New Roman" w:eastAsia="Arial" w:hAnsi="Times New Roman" w:cs="Times New Roman"/>
          <w:b/>
          <w:bCs/>
          <w:color w:val="000000"/>
          <w:szCs w:val="24"/>
          <w:lang w:eastAsia="hr-HR"/>
        </w:rPr>
        <w:t>.</w:t>
      </w:r>
    </w:p>
    <w:p w14:paraId="59C78B16" w14:textId="10C930B0" w:rsidR="004B568B" w:rsidRPr="0051405C" w:rsidRDefault="004B568B" w:rsidP="0078354D">
      <w:pPr>
        <w:spacing w:after="0" w:line="240" w:lineRule="auto"/>
        <w:jc w:val="both"/>
        <w:rPr>
          <w:rFonts w:ascii="Times New Roman" w:eastAsia="Arial" w:hAnsi="Times New Roman" w:cs="Times New Roman"/>
          <w:szCs w:val="24"/>
          <w:lang w:eastAsia="hr-HR"/>
        </w:rPr>
      </w:pPr>
      <w:r w:rsidRPr="004B568B">
        <w:rPr>
          <w:rFonts w:ascii="Times New Roman" w:eastAsia="Arial" w:hAnsi="Times New Roman" w:cs="Times New Roman"/>
          <w:szCs w:val="24"/>
          <w:lang w:eastAsia="hr-HR"/>
        </w:rPr>
        <w:t xml:space="preserve">(1) </w:t>
      </w:r>
      <w:r w:rsidRPr="0051405C">
        <w:rPr>
          <w:rFonts w:ascii="Times New Roman" w:eastAsia="Arial" w:hAnsi="Times New Roman" w:cs="Times New Roman"/>
          <w:szCs w:val="24"/>
          <w:lang w:eastAsia="hr-HR"/>
        </w:rPr>
        <w:t xml:space="preserve">Postupke jednostavne nabave čija je procijenjena vrijednost veća od 15.000,00 eura, a jednaka ili manja od 25.000,00 eura za robe i usluge odnosno 45.000,00 eura za radove, Naručitelj je obvezan provesti putem modula jednostavne nabave u </w:t>
      </w:r>
      <w:r w:rsidR="0051405C" w:rsidRPr="0051405C">
        <w:rPr>
          <w:rFonts w:ascii="Times New Roman" w:eastAsia="Arial" w:hAnsi="Times New Roman" w:cs="Times New Roman"/>
          <w:szCs w:val="24"/>
          <w:lang w:eastAsia="hr-HR"/>
        </w:rPr>
        <w:t xml:space="preserve">EOJN RH slanjem poziva na dostavu ponude najmanje dvama gospodarskim subjektima po vlastitom izboru. </w:t>
      </w:r>
    </w:p>
    <w:p w14:paraId="3573954B" w14:textId="2116435C" w:rsidR="004B568B" w:rsidRPr="0051405C" w:rsidRDefault="004B568B" w:rsidP="0078354D">
      <w:pPr>
        <w:spacing w:after="0" w:line="240" w:lineRule="auto"/>
        <w:jc w:val="both"/>
        <w:rPr>
          <w:rFonts w:ascii="Times New Roman" w:eastAsia="Arial" w:hAnsi="Times New Roman" w:cs="Times New Roman"/>
          <w:szCs w:val="24"/>
          <w:lang w:eastAsia="hr-HR"/>
        </w:rPr>
      </w:pPr>
      <w:r w:rsidRPr="0051405C">
        <w:rPr>
          <w:rFonts w:ascii="Times New Roman" w:eastAsia="Arial" w:hAnsi="Times New Roman" w:cs="Times New Roman"/>
          <w:szCs w:val="24"/>
          <w:lang w:eastAsia="hr-HR"/>
        </w:rPr>
        <w:t>(</w:t>
      </w:r>
      <w:r w:rsidR="0072273C" w:rsidRPr="0051405C">
        <w:rPr>
          <w:rFonts w:ascii="Times New Roman" w:eastAsia="Arial" w:hAnsi="Times New Roman" w:cs="Times New Roman"/>
          <w:szCs w:val="24"/>
          <w:lang w:eastAsia="hr-HR"/>
        </w:rPr>
        <w:t>2</w:t>
      </w:r>
      <w:r w:rsidRPr="0051405C">
        <w:rPr>
          <w:rFonts w:ascii="Times New Roman" w:eastAsia="Arial" w:hAnsi="Times New Roman" w:cs="Times New Roman"/>
          <w:szCs w:val="24"/>
          <w:lang w:eastAsia="hr-HR"/>
        </w:rPr>
        <w:t xml:space="preserve">)  Nabavu iz stavka 1. </w:t>
      </w:r>
      <w:r w:rsidR="0051405C" w:rsidRPr="0051405C">
        <w:rPr>
          <w:rFonts w:ascii="Times New Roman" w:eastAsia="Arial" w:hAnsi="Times New Roman" w:cs="Times New Roman"/>
          <w:szCs w:val="24"/>
          <w:lang w:eastAsia="hr-HR"/>
        </w:rPr>
        <w:t xml:space="preserve">Ovoga </w:t>
      </w:r>
      <w:r w:rsidRPr="0051405C">
        <w:rPr>
          <w:rFonts w:ascii="Times New Roman" w:eastAsia="Arial" w:hAnsi="Times New Roman" w:cs="Times New Roman"/>
          <w:szCs w:val="24"/>
          <w:lang w:eastAsia="hr-HR"/>
        </w:rPr>
        <w:t>članka Naručitelj provodi sklapanjem ugovora.</w:t>
      </w:r>
    </w:p>
    <w:p w14:paraId="0AD53CDA" w14:textId="15E27321" w:rsidR="0072273C" w:rsidRPr="0051405C" w:rsidRDefault="0072273C" w:rsidP="00B41B96">
      <w:pPr>
        <w:spacing w:after="0" w:line="276" w:lineRule="auto"/>
        <w:jc w:val="both"/>
        <w:rPr>
          <w:rFonts w:ascii="Times New Roman" w:eastAsia="Arial" w:hAnsi="Times New Roman" w:cs="Times New Roman"/>
          <w:szCs w:val="24"/>
          <w:lang w:eastAsia="hr-HR"/>
        </w:rPr>
      </w:pPr>
      <w:r w:rsidRPr="0051405C">
        <w:rPr>
          <w:rFonts w:ascii="Times New Roman" w:eastAsia="Arial" w:hAnsi="Times New Roman" w:cs="Times New Roman"/>
          <w:szCs w:val="24"/>
          <w:lang w:eastAsia="hr-HR"/>
        </w:rPr>
        <w:t xml:space="preserve">(3) </w:t>
      </w:r>
      <w:r w:rsidRPr="0072273C">
        <w:rPr>
          <w:rFonts w:ascii="Times New Roman" w:eastAsia="Arial" w:hAnsi="Times New Roman" w:cs="Times New Roman"/>
          <w:szCs w:val="24"/>
          <w:lang w:eastAsia="hr-HR"/>
        </w:rPr>
        <w:t>Poziv na dostavu ponuda može sadržavati razloge isključenja gospodarskih subjekata, kriterije za kvalitativni odabir gospodarskog subjekta, uvjete dostave jamstva kao sredstva osiguranja Naručitelja i dr., te ostale dokumente kao što su obrasci izjava, troškovnik, prijedlog ugovora, projektni zadatak, skice i sl., ovisno o potrebama i složenosti predmeta nabave.</w:t>
      </w:r>
    </w:p>
    <w:p w14:paraId="04172D45" w14:textId="2B6778E7" w:rsidR="004B568B" w:rsidRPr="0051405C" w:rsidRDefault="004B568B" w:rsidP="00B41B96">
      <w:pPr>
        <w:spacing w:after="0" w:line="240" w:lineRule="auto"/>
        <w:jc w:val="both"/>
        <w:rPr>
          <w:rFonts w:ascii="Times New Roman" w:eastAsia="Arial" w:hAnsi="Times New Roman" w:cs="Times New Roman"/>
          <w:szCs w:val="24"/>
          <w:lang w:eastAsia="hr-HR"/>
        </w:rPr>
      </w:pPr>
      <w:r w:rsidRPr="0051405C">
        <w:rPr>
          <w:rFonts w:ascii="Times New Roman" w:eastAsia="Arial" w:hAnsi="Times New Roman" w:cs="Times New Roman"/>
          <w:szCs w:val="24"/>
          <w:lang w:eastAsia="hr-HR"/>
        </w:rPr>
        <w:t>(</w:t>
      </w:r>
      <w:r w:rsidR="0072273C" w:rsidRPr="0051405C">
        <w:rPr>
          <w:rFonts w:ascii="Times New Roman" w:eastAsia="Arial" w:hAnsi="Times New Roman" w:cs="Times New Roman"/>
          <w:szCs w:val="24"/>
          <w:lang w:eastAsia="hr-HR"/>
        </w:rPr>
        <w:t>4</w:t>
      </w:r>
      <w:r w:rsidRPr="0051405C">
        <w:rPr>
          <w:rFonts w:ascii="Times New Roman" w:eastAsia="Arial" w:hAnsi="Times New Roman" w:cs="Times New Roman"/>
          <w:szCs w:val="24"/>
          <w:lang w:eastAsia="hr-HR"/>
        </w:rPr>
        <w:t>) Ponude se dostavljaju putem modula jednostavne nabave u EOJN RH, do naznačenog roka za dostavu.</w:t>
      </w:r>
    </w:p>
    <w:p w14:paraId="3DB2FD3A" w14:textId="7D71A795" w:rsidR="0072273C" w:rsidRPr="0051405C" w:rsidRDefault="0072273C" w:rsidP="00B41B96">
      <w:pPr>
        <w:spacing w:after="0"/>
        <w:jc w:val="both"/>
        <w:rPr>
          <w:rFonts w:ascii="Times New Roman" w:eastAsia="Arial" w:hAnsi="Times New Roman" w:cs="Times New Roman"/>
          <w:szCs w:val="24"/>
          <w:lang w:eastAsia="hr-HR"/>
        </w:rPr>
      </w:pPr>
      <w:r w:rsidRPr="0051405C">
        <w:rPr>
          <w:rFonts w:ascii="Times New Roman" w:eastAsia="Arial" w:hAnsi="Times New Roman" w:cs="Times New Roman"/>
          <w:szCs w:val="24"/>
          <w:lang w:eastAsia="hr-HR"/>
        </w:rPr>
        <w:t>(5) ) Ako je traženo u pozivu na dostavu ponude, dijelovi ponude koje nije moguće dostaviti elektronički, dostavljaju se fizički u zatvorenoj omotnici na adresu Naručitelja.</w:t>
      </w:r>
    </w:p>
    <w:p w14:paraId="6B13641A" w14:textId="16ECE4E8" w:rsidR="0072273C" w:rsidRPr="0072273C" w:rsidRDefault="0072273C" w:rsidP="00B41B96">
      <w:pPr>
        <w:spacing w:after="0" w:line="276" w:lineRule="auto"/>
        <w:jc w:val="both"/>
        <w:rPr>
          <w:rFonts w:ascii="Times New Roman" w:eastAsia="Arial" w:hAnsi="Times New Roman" w:cs="Times New Roman"/>
          <w:szCs w:val="24"/>
          <w:lang w:eastAsia="hr-HR"/>
        </w:rPr>
      </w:pPr>
      <w:r w:rsidRPr="0051405C">
        <w:rPr>
          <w:rFonts w:ascii="Times New Roman" w:eastAsia="Arial" w:hAnsi="Times New Roman" w:cs="Times New Roman"/>
          <w:szCs w:val="24"/>
          <w:lang w:eastAsia="hr-HR"/>
        </w:rPr>
        <w:t xml:space="preserve">(6) </w:t>
      </w:r>
      <w:r w:rsidRPr="0072273C">
        <w:rPr>
          <w:rFonts w:ascii="Times New Roman" w:eastAsia="Arial" w:hAnsi="Times New Roman" w:cs="Times New Roman"/>
          <w:szCs w:val="24"/>
          <w:lang w:eastAsia="hr-HR"/>
        </w:rPr>
        <w:t xml:space="preserve">Naručitelj neće prihvatiti ponude pristigle izvan modula jednostavne nabave u EOJN RH. Pri izradi ponude gospodarski subjekt mora se pridržavati zahtjeva i uvjeta iz poziva na dostavu ponude. </w:t>
      </w:r>
    </w:p>
    <w:p w14:paraId="2F13D30C" w14:textId="0770A2A3" w:rsidR="004B568B" w:rsidRPr="0051405C" w:rsidRDefault="004B568B" w:rsidP="0078354D">
      <w:pPr>
        <w:spacing w:after="0" w:line="240" w:lineRule="auto"/>
        <w:jc w:val="both"/>
        <w:rPr>
          <w:rFonts w:ascii="Times New Roman" w:eastAsia="Arial" w:hAnsi="Times New Roman" w:cs="Times New Roman"/>
          <w:szCs w:val="24"/>
          <w:lang w:eastAsia="hr-HR"/>
        </w:rPr>
      </w:pPr>
      <w:r w:rsidRPr="0051405C">
        <w:rPr>
          <w:rFonts w:ascii="Times New Roman" w:eastAsia="Arial" w:hAnsi="Times New Roman" w:cs="Times New Roman"/>
          <w:szCs w:val="24"/>
          <w:lang w:eastAsia="hr-HR"/>
        </w:rPr>
        <w:t>(</w:t>
      </w:r>
      <w:r w:rsidR="0072273C" w:rsidRPr="0051405C">
        <w:rPr>
          <w:rFonts w:ascii="Times New Roman" w:eastAsia="Arial" w:hAnsi="Times New Roman" w:cs="Times New Roman"/>
          <w:szCs w:val="24"/>
          <w:lang w:eastAsia="hr-HR"/>
        </w:rPr>
        <w:t>7</w:t>
      </w:r>
      <w:r w:rsidRPr="0051405C">
        <w:rPr>
          <w:rFonts w:ascii="Times New Roman" w:eastAsia="Arial" w:hAnsi="Times New Roman" w:cs="Times New Roman"/>
          <w:szCs w:val="24"/>
          <w:lang w:eastAsia="hr-HR"/>
        </w:rPr>
        <w:t>) Na temelju rezultata pregleda i ocjene ponuda Naručitelj donosi odluku o odabiru najpovoljnije ponude ili odluku o poništenju postupka jednostavne nabave</w:t>
      </w:r>
      <w:r w:rsidR="0078354D" w:rsidRPr="0051405C">
        <w:rPr>
          <w:rFonts w:ascii="Times New Roman" w:eastAsia="Arial" w:hAnsi="Times New Roman" w:cs="Times New Roman"/>
          <w:szCs w:val="24"/>
          <w:lang w:eastAsia="hr-HR"/>
        </w:rPr>
        <w:t>.</w:t>
      </w:r>
    </w:p>
    <w:p w14:paraId="269452D2" w14:textId="1B3F5677" w:rsidR="004B568B" w:rsidRPr="0051405C" w:rsidRDefault="004B568B" w:rsidP="0078354D">
      <w:pPr>
        <w:spacing w:after="0" w:line="240" w:lineRule="auto"/>
        <w:jc w:val="both"/>
        <w:rPr>
          <w:rFonts w:ascii="Times New Roman" w:eastAsia="Calibri" w:hAnsi="Times New Roman" w:cs="Times New Roman"/>
          <w:szCs w:val="24"/>
          <w:lang w:eastAsia="hr-HR"/>
        </w:rPr>
      </w:pPr>
      <w:r w:rsidRPr="0051405C">
        <w:rPr>
          <w:rFonts w:ascii="Times New Roman" w:eastAsia="Arial" w:hAnsi="Times New Roman" w:cs="Times New Roman"/>
          <w:szCs w:val="24"/>
          <w:lang w:eastAsia="hr-HR"/>
        </w:rPr>
        <w:t>(</w:t>
      </w:r>
      <w:r w:rsidR="007A20E8" w:rsidRPr="0051405C">
        <w:rPr>
          <w:rFonts w:ascii="Times New Roman" w:eastAsia="Arial" w:hAnsi="Times New Roman" w:cs="Times New Roman"/>
          <w:szCs w:val="24"/>
          <w:lang w:eastAsia="hr-HR"/>
        </w:rPr>
        <w:t>8</w:t>
      </w:r>
      <w:r w:rsidRPr="0051405C">
        <w:rPr>
          <w:rFonts w:ascii="Times New Roman" w:eastAsia="Arial" w:hAnsi="Times New Roman" w:cs="Times New Roman"/>
          <w:szCs w:val="24"/>
          <w:lang w:eastAsia="hr-HR"/>
        </w:rPr>
        <w:t xml:space="preserve">) Odluka o odabiru ili poništenju zajedno sa zapisnikom o pregledu i ocjeni ponuda istovremeno se dostavlja svim </w:t>
      </w:r>
      <w:r w:rsidR="007A20E8" w:rsidRPr="0051405C">
        <w:rPr>
          <w:rFonts w:ascii="Times New Roman" w:eastAsia="Arial" w:hAnsi="Times New Roman" w:cs="Times New Roman"/>
          <w:szCs w:val="24"/>
          <w:lang w:eastAsia="hr-HR"/>
        </w:rPr>
        <w:t xml:space="preserve">ponuditeljima putem e-maila odnosno </w:t>
      </w:r>
      <w:r w:rsidRPr="0051405C">
        <w:rPr>
          <w:rFonts w:ascii="Times New Roman" w:eastAsia="Arial" w:hAnsi="Times New Roman" w:cs="Times New Roman"/>
          <w:szCs w:val="24"/>
          <w:lang w:eastAsia="hr-HR"/>
        </w:rPr>
        <w:t>putem</w:t>
      </w:r>
      <w:r w:rsidR="007A20E8" w:rsidRPr="0051405C">
        <w:rPr>
          <w:rFonts w:ascii="Times New Roman" w:eastAsia="Arial" w:hAnsi="Times New Roman" w:cs="Times New Roman"/>
          <w:szCs w:val="24"/>
          <w:lang w:eastAsia="hr-HR"/>
        </w:rPr>
        <w:t xml:space="preserve"> modula jednostavne nabave u</w:t>
      </w:r>
      <w:r w:rsidRPr="0051405C">
        <w:rPr>
          <w:rFonts w:ascii="Times New Roman" w:eastAsia="Arial" w:hAnsi="Times New Roman" w:cs="Times New Roman"/>
          <w:szCs w:val="24"/>
          <w:lang w:eastAsia="hr-HR"/>
        </w:rPr>
        <w:t xml:space="preserve"> EOJN RH.</w:t>
      </w:r>
    </w:p>
    <w:p w14:paraId="233A0580" w14:textId="03B4F8DD" w:rsidR="004B568B" w:rsidRDefault="004B568B" w:rsidP="0078354D">
      <w:pPr>
        <w:spacing w:after="200" w:line="240" w:lineRule="auto"/>
        <w:jc w:val="both"/>
        <w:rPr>
          <w:rFonts w:ascii="Times New Roman" w:eastAsia="Calibri" w:hAnsi="Times New Roman" w:cs="Times New Roman"/>
          <w:szCs w:val="24"/>
          <w:lang w:eastAsia="hr-HR"/>
        </w:rPr>
      </w:pPr>
    </w:p>
    <w:p w14:paraId="50BBE75D" w14:textId="77777777" w:rsidR="00A27AF4" w:rsidRPr="004B568B" w:rsidRDefault="00A27AF4" w:rsidP="0078354D">
      <w:pPr>
        <w:spacing w:after="200" w:line="240" w:lineRule="auto"/>
        <w:jc w:val="both"/>
        <w:rPr>
          <w:rFonts w:ascii="Times New Roman" w:eastAsia="Calibri" w:hAnsi="Times New Roman" w:cs="Times New Roman"/>
          <w:szCs w:val="24"/>
          <w:lang w:eastAsia="hr-HR"/>
        </w:rPr>
      </w:pPr>
    </w:p>
    <w:p w14:paraId="6D642153" w14:textId="77777777" w:rsidR="001D32C4" w:rsidRDefault="004B568B" w:rsidP="0078354D">
      <w:pPr>
        <w:spacing w:after="200" w:line="240" w:lineRule="auto"/>
        <w:jc w:val="both"/>
        <w:rPr>
          <w:rFonts w:ascii="Times New Roman" w:eastAsia="Calibri" w:hAnsi="Times New Roman" w:cs="Times New Roman"/>
          <w:b/>
          <w:szCs w:val="24"/>
          <w:lang w:eastAsia="hr-HR"/>
        </w:rPr>
      </w:pPr>
      <w:r w:rsidRPr="004B568B">
        <w:rPr>
          <w:rFonts w:ascii="Times New Roman" w:eastAsia="Arial" w:hAnsi="Times New Roman" w:cs="Times New Roman"/>
          <w:b/>
          <w:szCs w:val="24"/>
          <w:lang w:eastAsia="hr-HR"/>
        </w:rPr>
        <w:t>PROVEDBA POSTUPAKA JEDNOSTAVNE NABAVE PROCIJENJENE VRIJEDNOSTI VEĆE OD 25.000,00 EURA, A MANJE OD 50.000,00 EURA ZA ROBE I USLUGE, ODNOSNO VEĆE 45.000,00 EURA, A MANJE OD 100.000,00 EURA ZA RADOVE</w:t>
      </w:r>
    </w:p>
    <w:p w14:paraId="4375F302" w14:textId="45AF14E6" w:rsidR="004B568B" w:rsidRPr="004B568B" w:rsidRDefault="004B568B" w:rsidP="001D32C4">
      <w:pPr>
        <w:spacing w:after="0" w:line="276" w:lineRule="auto"/>
        <w:jc w:val="center"/>
        <w:rPr>
          <w:rFonts w:ascii="Times New Roman" w:eastAsia="Calibri" w:hAnsi="Times New Roman" w:cs="Times New Roman"/>
          <w:b/>
          <w:szCs w:val="24"/>
          <w:lang w:eastAsia="hr-HR"/>
        </w:rPr>
      </w:pPr>
      <w:r w:rsidRPr="004B568B">
        <w:rPr>
          <w:rFonts w:ascii="Times New Roman" w:eastAsia="Arial" w:hAnsi="Times New Roman" w:cs="Times New Roman"/>
          <w:b/>
          <w:bCs/>
          <w:color w:val="000000"/>
          <w:szCs w:val="24"/>
          <w:lang w:eastAsia="hr-HR"/>
        </w:rPr>
        <w:t>Članak 1</w:t>
      </w:r>
      <w:r w:rsidR="005F0233">
        <w:rPr>
          <w:rFonts w:ascii="Times New Roman" w:eastAsia="Arial" w:hAnsi="Times New Roman" w:cs="Times New Roman"/>
          <w:b/>
          <w:bCs/>
          <w:color w:val="000000"/>
          <w:szCs w:val="24"/>
          <w:lang w:eastAsia="hr-HR"/>
        </w:rPr>
        <w:t>2</w:t>
      </w:r>
      <w:r w:rsidRPr="004B568B">
        <w:rPr>
          <w:rFonts w:ascii="Times New Roman" w:eastAsia="Arial" w:hAnsi="Times New Roman" w:cs="Times New Roman"/>
          <w:b/>
          <w:bCs/>
          <w:color w:val="000000"/>
          <w:szCs w:val="24"/>
          <w:lang w:eastAsia="hr-HR"/>
        </w:rPr>
        <w:t>.</w:t>
      </w:r>
    </w:p>
    <w:p w14:paraId="1EF87B5B" w14:textId="77777777" w:rsidR="004B568B" w:rsidRPr="004B568B" w:rsidRDefault="004B568B" w:rsidP="0051405C">
      <w:pPr>
        <w:spacing w:after="0" w:line="240" w:lineRule="auto"/>
        <w:jc w:val="both"/>
        <w:rPr>
          <w:rFonts w:ascii="Times New Roman" w:eastAsia="Arial" w:hAnsi="Times New Roman" w:cs="Times New Roman"/>
          <w:szCs w:val="24"/>
          <w:lang w:eastAsia="hr-HR"/>
        </w:rPr>
      </w:pPr>
      <w:r w:rsidRPr="004B568B">
        <w:rPr>
          <w:rFonts w:ascii="Times New Roman" w:eastAsia="Arial" w:hAnsi="Times New Roman" w:cs="Times New Roman"/>
          <w:szCs w:val="24"/>
          <w:lang w:eastAsia="hr-HR"/>
        </w:rPr>
        <w:t xml:space="preserve">(1) Postupke jednostavne nabave čija je procijenjena vrijednost veća od 25.000,00 eura, a manja od 50.000,00 eura za robe i usluge te veća od 45.000,00 eura, a manja od 100.000,00 eura, za radove, Naručitelj je obvezan provesti putem javne objave poziva na dostavu ponuda u modulu jednostavne nabave EOJN RH, u kojem svaki zainteresirani gospodarski subjekt može predati ponudu. </w:t>
      </w:r>
    </w:p>
    <w:p w14:paraId="6691BC9A" w14:textId="2AD43915"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 xml:space="preserve">(2) Naručitelj može prilikom pripreme postupka jednostavne nabave odabrati gospodarske subjekte kojima će uputiti dodatni poziv za sudjelovanje u postupku. </w:t>
      </w:r>
    </w:p>
    <w:p w14:paraId="3375E4F9" w14:textId="39286CB6"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(3) Nabavu iz stavka 1. ovog članka Naručitelj provodi sklapanjem ugovora.</w:t>
      </w:r>
    </w:p>
    <w:p w14:paraId="53F36CE8" w14:textId="77777777" w:rsidR="00C52E9F" w:rsidRPr="004341D3" w:rsidRDefault="004B568B" w:rsidP="00C52E9F">
      <w:pPr>
        <w:spacing w:after="0" w:line="240" w:lineRule="auto"/>
        <w:jc w:val="both"/>
        <w:rPr>
          <w:rFonts w:ascii="Times New Roman" w:eastAsia="Arial" w:hAnsi="Times New Roman" w:cs="Times New Roman"/>
          <w:szCs w:val="24"/>
          <w:lang w:eastAsia="hr-HR"/>
        </w:rPr>
      </w:pPr>
      <w:r w:rsidRPr="004B568B">
        <w:rPr>
          <w:rFonts w:ascii="Times New Roman" w:eastAsia="Arial" w:hAnsi="Times New Roman" w:cs="Times New Roman"/>
          <w:szCs w:val="24"/>
          <w:lang w:eastAsia="hr-HR"/>
        </w:rPr>
        <w:t xml:space="preserve">(4) </w:t>
      </w:r>
      <w:r w:rsidR="00C52E9F" w:rsidRPr="0072273C">
        <w:rPr>
          <w:rFonts w:ascii="Times New Roman" w:eastAsia="Arial" w:hAnsi="Times New Roman" w:cs="Times New Roman"/>
          <w:szCs w:val="24"/>
          <w:lang w:eastAsia="hr-HR"/>
        </w:rPr>
        <w:t>Poziv na dostavu ponuda može sadržavati razloge isključenja gospodarskih subjekata, kriterije za kvalitativni odabir gospodarskog subjekta, uvjete dostave jamstva kao sredstva osiguranja Naručitelja i dr., te ostale dokumente kao što su obrasci izjava, troškovnik, prijedlog ugovora, projektni zadatak, skice i sl., ovisno o potrebama i složenosti predmeta nabave.</w:t>
      </w:r>
    </w:p>
    <w:p w14:paraId="3CA5D8EC" w14:textId="32AAB250" w:rsidR="00C52E9F" w:rsidRPr="00C52E9F" w:rsidRDefault="00C52E9F" w:rsidP="00C52E9F">
      <w:pPr>
        <w:spacing w:after="0" w:line="240" w:lineRule="auto"/>
        <w:jc w:val="both"/>
        <w:rPr>
          <w:rFonts w:ascii="Times New Roman" w:eastAsia="Arial" w:hAnsi="Times New Roman" w:cs="Times New Roman"/>
          <w:szCs w:val="24"/>
          <w:lang w:eastAsia="hr-HR"/>
        </w:rPr>
      </w:pPr>
      <w:r w:rsidRPr="00C52E9F">
        <w:rPr>
          <w:rFonts w:ascii="Times New Roman" w:eastAsia="Arial" w:hAnsi="Times New Roman" w:cs="Times New Roman"/>
          <w:szCs w:val="24"/>
          <w:lang w:eastAsia="hr-HR"/>
        </w:rPr>
        <w:t>(</w:t>
      </w:r>
      <w:r w:rsidR="004341D3" w:rsidRPr="004341D3">
        <w:rPr>
          <w:rFonts w:ascii="Times New Roman" w:eastAsia="Arial" w:hAnsi="Times New Roman" w:cs="Times New Roman"/>
          <w:szCs w:val="24"/>
          <w:lang w:eastAsia="hr-HR"/>
        </w:rPr>
        <w:t>5</w:t>
      </w:r>
      <w:r w:rsidRPr="00C52E9F">
        <w:rPr>
          <w:rFonts w:ascii="Times New Roman" w:eastAsia="Arial" w:hAnsi="Times New Roman" w:cs="Times New Roman"/>
          <w:szCs w:val="24"/>
          <w:lang w:eastAsia="hr-HR"/>
        </w:rPr>
        <w:t xml:space="preserve">) </w:t>
      </w:r>
      <w:r w:rsidRPr="00C52E9F">
        <w:rPr>
          <w:rFonts w:ascii="Times New Roman" w:eastAsia="Arial" w:hAnsi="Times New Roman" w:cs="Times New Roman"/>
          <w:sz w:val="22"/>
          <w:lang w:eastAsia="hr-HR"/>
        </w:rPr>
        <w:t>Ponude</w:t>
      </w:r>
      <w:r w:rsidRPr="00C52E9F">
        <w:rPr>
          <w:rFonts w:ascii="Times New Roman" w:eastAsia="Arial" w:hAnsi="Times New Roman" w:cs="Times New Roman"/>
          <w:szCs w:val="24"/>
          <w:lang w:eastAsia="hr-HR"/>
        </w:rPr>
        <w:t xml:space="preserve"> se dostavljaju putem modula jednostavne nabave u EOJN RH, do naznačenog roka za dostavu.</w:t>
      </w:r>
    </w:p>
    <w:p w14:paraId="417FAB01" w14:textId="3D26FE13" w:rsidR="00C52E9F" w:rsidRPr="00C52E9F" w:rsidRDefault="00C52E9F" w:rsidP="00C52E9F">
      <w:pPr>
        <w:spacing w:after="0" w:line="240" w:lineRule="auto"/>
        <w:jc w:val="both"/>
        <w:rPr>
          <w:rFonts w:ascii="Times New Roman" w:eastAsia="Arial" w:hAnsi="Times New Roman" w:cs="Times New Roman"/>
          <w:szCs w:val="24"/>
          <w:lang w:eastAsia="hr-HR"/>
        </w:rPr>
      </w:pPr>
      <w:r w:rsidRPr="00C52E9F">
        <w:rPr>
          <w:rFonts w:ascii="Times New Roman" w:eastAsia="Arial" w:hAnsi="Times New Roman" w:cs="Times New Roman"/>
          <w:szCs w:val="24"/>
          <w:lang w:eastAsia="hr-HR"/>
        </w:rPr>
        <w:t>(</w:t>
      </w:r>
      <w:r w:rsidR="004341D3" w:rsidRPr="004341D3">
        <w:rPr>
          <w:rFonts w:ascii="Times New Roman" w:eastAsia="Arial" w:hAnsi="Times New Roman" w:cs="Times New Roman"/>
          <w:szCs w:val="24"/>
          <w:lang w:eastAsia="hr-HR"/>
        </w:rPr>
        <w:t>6</w:t>
      </w:r>
      <w:r w:rsidRPr="00C52E9F">
        <w:rPr>
          <w:rFonts w:ascii="Times New Roman" w:eastAsia="Arial" w:hAnsi="Times New Roman" w:cs="Times New Roman"/>
          <w:szCs w:val="24"/>
          <w:lang w:eastAsia="hr-HR"/>
        </w:rPr>
        <w:t>) ) Ako je traženo u pozivu na dostavu ponude, dijelovi ponude koje nije moguće dostaviti elektronički, dostavljaju se fizički u zatvorenoj omotnici na adresu Naručitelja.</w:t>
      </w:r>
    </w:p>
    <w:p w14:paraId="59D013F6" w14:textId="13892168" w:rsidR="00C52E9F" w:rsidRPr="00C52E9F" w:rsidRDefault="00C52E9F" w:rsidP="00C52E9F">
      <w:pPr>
        <w:spacing w:after="0" w:line="240" w:lineRule="auto"/>
        <w:jc w:val="both"/>
        <w:rPr>
          <w:rFonts w:ascii="Times New Roman" w:eastAsia="Arial" w:hAnsi="Times New Roman" w:cs="Times New Roman"/>
          <w:szCs w:val="24"/>
          <w:lang w:eastAsia="hr-HR"/>
        </w:rPr>
      </w:pPr>
      <w:r w:rsidRPr="00C52E9F">
        <w:rPr>
          <w:rFonts w:ascii="Times New Roman" w:eastAsia="Arial" w:hAnsi="Times New Roman" w:cs="Times New Roman"/>
          <w:szCs w:val="24"/>
          <w:lang w:eastAsia="hr-HR"/>
        </w:rPr>
        <w:t>(</w:t>
      </w:r>
      <w:r w:rsidR="004341D3" w:rsidRPr="004341D3">
        <w:rPr>
          <w:rFonts w:ascii="Times New Roman" w:eastAsia="Arial" w:hAnsi="Times New Roman" w:cs="Times New Roman"/>
          <w:szCs w:val="24"/>
          <w:lang w:eastAsia="hr-HR"/>
        </w:rPr>
        <w:t>7</w:t>
      </w:r>
      <w:r w:rsidRPr="00C52E9F">
        <w:rPr>
          <w:rFonts w:ascii="Times New Roman" w:eastAsia="Arial" w:hAnsi="Times New Roman" w:cs="Times New Roman"/>
          <w:szCs w:val="24"/>
          <w:lang w:eastAsia="hr-HR"/>
        </w:rPr>
        <w:t xml:space="preserve">) Naručitelj neće prihvatiti ponude pristigle izvan modula jednostavne nabave u EOJN RH. Pri izradi ponude gospodarski subjekt mora se pridržavati zahtjeva i uvjeta iz poziva na dostavu ponude. </w:t>
      </w:r>
    </w:p>
    <w:p w14:paraId="5FABCCAB" w14:textId="7A0FB764" w:rsidR="004B568B" w:rsidRPr="004341D3" w:rsidRDefault="004B568B" w:rsidP="001D32C4">
      <w:pPr>
        <w:spacing w:after="0" w:line="240" w:lineRule="auto"/>
        <w:jc w:val="both"/>
        <w:rPr>
          <w:rFonts w:ascii="Times New Roman" w:eastAsia="Calibri" w:hAnsi="Times New Roman" w:cs="Times New Roman"/>
          <w:szCs w:val="24"/>
          <w:lang w:eastAsia="hr-HR"/>
        </w:rPr>
      </w:pPr>
      <w:r w:rsidRPr="004341D3">
        <w:rPr>
          <w:rFonts w:ascii="Times New Roman" w:eastAsia="Arial" w:hAnsi="Times New Roman" w:cs="Times New Roman"/>
          <w:szCs w:val="24"/>
          <w:lang w:eastAsia="hr-HR"/>
        </w:rPr>
        <w:t>(</w:t>
      </w:r>
      <w:r w:rsidR="00516E85" w:rsidRPr="004341D3">
        <w:rPr>
          <w:rFonts w:ascii="Times New Roman" w:eastAsia="Arial" w:hAnsi="Times New Roman" w:cs="Times New Roman"/>
          <w:szCs w:val="24"/>
          <w:lang w:eastAsia="hr-HR"/>
        </w:rPr>
        <w:t>8</w:t>
      </w:r>
      <w:r w:rsidRPr="004341D3">
        <w:rPr>
          <w:rFonts w:ascii="Times New Roman" w:eastAsia="Arial" w:hAnsi="Times New Roman" w:cs="Times New Roman"/>
          <w:szCs w:val="24"/>
          <w:lang w:eastAsia="hr-HR"/>
        </w:rPr>
        <w:t>) Na osnovu rezultata pregleda i ocjene ponuda Naručitelj donosi odluku o odabiru</w:t>
      </w:r>
    </w:p>
    <w:p w14:paraId="57195F19" w14:textId="474093E4" w:rsidR="004B568B" w:rsidRPr="004341D3" w:rsidRDefault="004B568B" w:rsidP="004B568B">
      <w:pPr>
        <w:spacing w:after="0" w:line="240" w:lineRule="auto"/>
        <w:jc w:val="both"/>
        <w:rPr>
          <w:rFonts w:ascii="Times New Roman" w:eastAsia="Calibri" w:hAnsi="Times New Roman" w:cs="Times New Roman"/>
          <w:szCs w:val="24"/>
          <w:lang w:eastAsia="hr-HR"/>
        </w:rPr>
      </w:pPr>
      <w:r w:rsidRPr="004341D3">
        <w:rPr>
          <w:rFonts w:ascii="Times New Roman" w:eastAsia="Arial" w:hAnsi="Times New Roman" w:cs="Times New Roman"/>
          <w:szCs w:val="24"/>
          <w:lang w:eastAsia="hr-HR"/>
        </w:rPr>
        <w:t>najpovoljnije ponude ili odluku o poništenju postupka jednostavne nabave</w:t>
      </w:r>
      <w:r w:rsidR="00516E85" w:rsidRPr="004341D3">
        <w:rPr>
          <w:rFonts w:ascii="Times New Roman" w:eastAsia="Arial" w:hAnsi="Times New Roman" w:cs="Times New Roman"/>
          <w:szCs w:val="24"/>
          <w:lang w:eastAsia="hr-HR"/>
        </w:rPr>
        <w:t>.</w:t>
      </w:r>
    </w:p>
    <w:p w14:paraId="45DA9AEA" w14:textId="1A81E7CD" w:rsidR="00516E85" w:rsidRPr="004341D3" w:rsidRDefault="004B568B" w:rsidP="004341D3">
      <w:pPr>
        <w:spacing w:after="0" w:line="240" w:lineRule="auto"/>
        <w:jc w:val="both"/>
        <w:rPr>
          <w:rFonts w:ascii="Times New Roman" w:eastAsia="Arial" w:hAnsi="Times New Roman" w:cs="Times New Roman"/>
          <w:szCs w:val="24"/>
          <w:lang w:eastAsia="hr-HR"/>
        </w:rPr>
      </w:pPr>
      <w:r w:rsidRPr="004341D3">
        <w:rPr>
          <w:rFonts w:ascii="Times New Roman" w:eastAsia="Arial" w:hAnsi="Times New Roman" w:cs="Times New Roman"/>
          <w:szCs w:val="24"/>
          <w:lang w:eastAsia="hr-HR"/>
        </w:rPr>
        <w:t>(</w:t>
      </w:r>
      <w:r w:rsidR="00516E85" w:rsidRPr="004341D3">
        <w:rPr>
          <w:rFonts w:ascii="Times New Roman" w:eastAsia="Arial" w:hAnsi="Times New Roman" w:cs="Times New Roman"/>
          <w:szCs w:val="24"/>
          <w:lang w:eastAsia="hr-HR"/>
        </w:rPr>
        <w:t>9</w:t>
      </w:r>
      <w:r w:rsidRPr="004341D3">
        <w:rPr>
          <w:rFonts w:ascii="Times New Roman" w:eastAsia="Arial" w:hAnsi="Times New Roman" w:cs="Times New Roman"/>
          <w:szCs w:val="24"/>
          <w:lang w:eastAsia="hr-HR"/>
        </w:rPr>
        <w:t xml:space="preserve">) Odluka o odabiru ili poništenju zajedno sa zapisnikom o pregledu i ocjeni ponuda istovremeno se dostavlja svim </w:t>
      </w:r>
      <w:r w:rsidR="00612896" w:rsidRPr="004341D3">
        <w:rPr>
          <w:rFonts w:ascii="Times New Roman" w:eastAsia="Arial" w:hAnsi="Times New Roman" w:cs="Times New Roman"/>
          <w:szCs w:val="24"/>
          <w:lang w:eastAsia="hr-HR"/>
        </w:rPr>
        <w:t>ponuditeljima</w:t>
      </w:r>
      <w:r w:rsidRPr="004341D3">
        <w:rPr>
          <w:rFonts w:ascii="Times New Roman" w:eastAsia="Arial" w:hAnsi="Times New Roman" w:cs="Times New Roman"/>
          <w:szCs w:val="24"/>
          <w:lang w:eastAsia="hr-HR"/>
        </w:rPr>
        <w:t xml:space="preserve"> javnom objavom putem EOJN RH. </w:t>
      </w:r>
    </w:p>
    <w:p w14:paraId="6E75D49A" w14:textId="3C1C45FE" w:rsidR="00516E85" w:rsidRPr="007D712D" w:rsidRDefault="00BF72F9" w:rsidP="007C246A">
      <w:pPr>
        <w:spacing w:after="0" w:line="240" w:lineRule="auto"/>
        <w:jc w:val="both"/>
        <w:rPr>
          <w:rFonts w:ascii="Times New Roman" w:eastAsia="Calibri" w:hAnsi="Times New Roman" w:cs="Times New Roman"/>
          <w:szCs w:val="24"/>
        </w:rPr>
      </w:pPr>
      <w:r w:rsidRPr="004341D3">
        <w:rPr>
          <w:rFonts w:ascii="Times New Roman" w:eastAsia="Calibri" w:hAnsi="Times New Roman" w:cs="Times New Roman"/>
          <w:szCs w:val="24"/>
        </w:rPr>
        <w:t>(1</w:t>
      </w:r>
      <w:r w:rsidR="004341D3" w:rsidRPr="004341D3">
        <w:rPr>
          <w:rFonts w:ascii="Times New Roman" w:eastAsia="Calibri" w:hAnsi="Times New Roman" w:cs="Times New Roman"/>
          <w:szCs w:val="24"/>
        </w:rPr>
        <w:t>0</w:t>
      </w:r>
      <w:r w:rsidRPr="004341D3">
        <w:rPr>
          <w:rFonts w:ascii="Times New Roman" w:eastAsia="Calibri" w:hAnsi="Times New Roman" w:cs="Times New Roman"/>
          <w:szCs w:val="24"/>
        </w:rPr>
        <w:t xml:space="preserve">) </w:t>
      </w:r>
      <w:r w:rsidR="00516E85" w:rsidRPr="004341D3">
        <w:rPr>
          <w:rFonts w:ascii="Times New Roman" w:eastAsia="Calibri" w:hAnsi="Times New Roman" w:cs="Times New Roman"/>
          <w:szCs w:val="24"/>
        </w:rPr>
        <w:t>Iznimno od odredb</w:t>
      </w:r>
      <w:r w:rsidR="000850AB">
        <w:rPr>
          <w:rFonts w:ascii="Times New Roman" w:eastAsia="Calibri" w:hAnsi="Times New Roman" w:cs="Times New Roman"/>
          <w:szCs w:val="24"/>
        </w:rPr>
        <w:t>i stavka 1</w:t>
      </w:r>
      <w:r w:rsidR="007C246A" w:rsidRPr="004341D3">
        <w:rPr>
          <w:rFonts w:ascii="Times New Roman" w:eastAsia="Calibri" w:hAnsi="Times New Roman" w:cs="Times New Roman"/>
          <w:szCs w:val="24"/>
        </w:rPr>
        <w:t>.</w:t>
      </w:r>
      <w:r w:rsidR="000850AB">
        <w:rPr>
          <w:rFonts w:ascii="Times New Roman" w:eastAsia="Calibri" w:hAnsi="Times New Roman" w:cs="Times New Roman"/>
          <w:szCs w:val="24"/>
        </w:rPr>
        <w:t xml:space="preserve"> ovoga  članka,</w:t>
      </w:r>
      <w:r w:rsidR="00516E85" w:rsidRPr="004341D3">
        <w:rPr>
          <w:rFonts w:ascii="Times New Roman" w:eastAsia="Calibri" w:hAnsi="Times New Roman" w:cs="Times New Roman"/>
          <w:szCs w:val="24"/>
        </w:rPr>
        <w:t xml:space="preserve"> </w:t>
      </w:r>
      <w:r w:rsidR="000850AB">
        <w:rPr>
          <w:rFonts w:ascii="Times New Roman" w:eastAsia="Calibri" w:hAnsi="Times New Roman" w:cs="Times New Roman"/>
          <w:szCs w:val="24"/>
        </w:rPr>
        <w:t>N</w:t>
      </w:r>
      <w:r w:rsidR="00516E85" w:rsidRPr="004341D3">
        <w:rPr>
          <w:rFonts w:ascii="Times New Roman" w:eastAsia="Calibri" w:hAnsi="Times New Roman" w:cs="Times New Roman"/>
          <w:szCs w:val="24"/>
        </w:rPr>
        <w:t>aručitelj nije obvezan provesti postupak jednostavne nabave putem javne objave u modulu jednostavne nabave</w:t>
      </w:r>
      <w:r w:rsidR="00D4147D">
        <w:rPr>
          <w:rFonts w:ascii="Times New Roman" w:eastAsia="Calibri" w:hAnsi="Times New Roman" w:cs="Times New Roman"/>
          <w:szCs w:val="24"/>
        </w:rPr>
        <w:t>,</w:t>
      </w:r>
      <w:r w:rsidR="00516E85" w:rsidRPr="004341D3">
        <w:rPr>
          <w:rFonts w:ascii="Times New Roman" w:eastAsia="Calibri" w:hAnsi="Times New Roman" w:cs="Times New Roman"/>
          <w:szCs w:val="24"/>
        </w:rPr>
        <w:t xml:space="preserve"> već </w:t>
      </w:r>
      <w:r w:rsidR="000850AB">
        <w:rPr>
          <w:rFonts w:ascii="Times New Roman" w:eastAsia="Calibri" w:hAnsi="Times New Roman" w:cs="Times New Roman"/>
          <w:szCs w:val="24"/>
        </w:rPr>
        <w:t>ga</w:t>
      </w:r>
      <w:r w:rsidR="00516E85" w:rsidRPr="004341D3">
        <w:rPr>
          <w:rFonts w:ascii="Times New Roman" w:eastAsia="Calibri" w:hAnsi="Times New Roman" w:cs="Times New Roman"/>
          <w:szCs w:val="24"/>
        </w:rPr>
        <w:t xml:space="preserve"> provodi sukladno</w:t>
      </w:r>
      <w:r w:rsidR="000850AB">
        <w:rPr>
          <w:rFonts w:ascii="Times New Roman" w:eastAsia="Calibri" w:hAnsi="Times New Roman" w:cs="Times New Roman"/>
          <w:szCs w:val="24"/>
        </w:rPr>
        <w:t xml:space="preserve"> odredbama članka</w:t>
      </w:r>
      <w:r w:rsidR="00516E85" w:rsidRPr="004341D3">
        <w:rPr>
          <w:rFonts w:ascii="Times New Roman" w:eastAsia="Calibri" w:hAnsi="Times New Roman" w:cs="Times New Roman"/>
          <w:szCs w:val="24"/>
        </w:rPr>
        <w:t xml:space="preserve"> </w:t>
      </w:r>
      <w:r w:rsidR="00463939" w:rsidRPr="007D712D">
        <w:rPr>
          <w:rFonts w:ascii="Times New Roman" w:eastAsia="Calibri" w:hAnsi="Times New Roman" w:cs="Times New Roman"/>
          <w:szCs w:val="24"/>
        </w:rPr>
        <w:t>1</w:t>
      </w:r>
      <w:r w:rsidR="004341D3" w:rsidRPr="007D712D">
        <w:rPr>
          <w:rFonts w:ascii="Times New Roman" w:eastAsia="Calibri" w:hAnsi="Times New Roman" w:cs="Times New Roman"/>
          <w:szCs w:val="24"/>
        </w:rPr>
        <w:t>2</w:t>
      </w:r>
      <w:r w:rsidR="00463939" w:rsidRPr="007D712D">
        <w:rPr>
          <w:rFonts w:ascii="Times New Roman" w:eastAsia="Calibri" w:hAnsi="Times New Roman" w:cs="Times New Roman"/>
          <w:szCs w:val="24"/>
        </w:rPr>
        <w:t xml:space="preserve">. </w:t>
      </w:r>
      <w:r w:rsidR="00516E85" w:rsidRPr="007D712D">
        <w:rPr>
          <w:rFonts w:ascii="Times New Roman" w:eastAsia="Calibri" w:hAnsi="Times New Roman" w:cs="Times New Roman"/>
          <w:szCs w:val="24"/>
        </w:rPr>
        <w:t>ovog</w:t>
      </w:r>
      <w:r w:rsidR="000850AB" w:rsidRPr="007D712D">
        <w:rPr>
          <w:rFonts w:ascii="Times New Roman" w:eastAsia="Calibri" w:hAnsi="Times New Roman" w:cs="Times New Roman"/>
          <w:szCs w:val="24"/>
        </w:rPr>
        <w:t xml:space="preserve">a </w:t>
      </w:r>
      <w:r w:rsidR="00516E85" w:rsidRPr="007D712D">
        <w:rPr>
          <w:rFonts w:ascii="Times New Roman" w:eastAsia="Calibri" w:hAnsi="Times New Roman" w:cs="Times New Roman"/>
          <w:szCs w:val="24"/>
        </w:rPr>
        <w:t>Pravilnika</w:t>
      </w:r>
      <w:r w:rsidR="00D4147D" w:rsidRPr="007D712D">
        <w:rPr>
          <w:rFonts w:ascii="Times New Roman" w:eastAsia="Calibri" w:hAnsi="Times New Roman" w:cs="Times New Roman"/>
          <w:szCs w:val="24"/>
        </w:rPr>
        <w:t>:</w:t>
      </w:r>
    </w:p>
    <w:p w14:paraId="396A10BB" w14:textId="30452270" w:rsidR="00516E85" w:rsidRPr="00463939" w:rsidRDefault="00D4147D" w:rsidP="00D4147D">
      <w:pPr>
        <w:spacing w:after="0" w:line="240" w:lineRule="auto"/>
        <w:contextualSpacing/>
        <w:jc w:val="both"/>
        <w:rPr>
          <w:rFonts w:ascii="Times New Roman" w:eastAsia="Calibri" w:hAnsi="Times New Roman" w:cs="Times New Roman"/>
          <w:szCs w:val="24"/>
        </w:rPr>
      </w:pPr>
      <w:r>
        <w:rPr>
          <w:rFonts w:ascii="Times New Roman" w:eastAsia="Calibri" w:hAnsi="Times New Roman" w:cs="Times New Roman"/>
          <w:szCs w:val="24"/>
        </w:rPr>
        <w:t xml:space="preserve">a) </w:t>
      </w:r>
      <w:r w:rsidR="00516E85" w:rsidRPr="00463939">
        <w:rPr>
          <w:rFonts w:ascii="Times New Roman" w:eastAsia="Calibri" w:hAnsi="Times New Roman" w:cs="Times New Roman"/>
          <w:szCs w:val="24"/>
        </w:rPr>
        <w:t>ako nije podnesena nijedna ponuda ili nijedna valjana ponuda u prethodno provedenom postupku jednostavne nabave, pod uvjetom da početni ugovorni uvjeti nisu bitno izmijenjeni</w:t>
      </w:r>
    </w:p>
    <w:p w14:paraId="3510A848" w14:textId="56E650A4" w:rsidR="00516E85" w:rsidRPr="00463939" w:rsidRDefault="00D4147D" w:rsidP="00D4147D">
      <w:pPr>
        <w:spacing w:after="0" w:line="240" w:lineRule="auto"/>
        <w:contextualSpacing/>
        <w:jc w:val="both"/>
        <w:rPr>
          <w:rFonts w:ascii="Times New Roman" w:eastAsia="Calibri" w:hAnsi="Times New Roman" w:cs="Times New Roman"/>
          <w:szCs w:val="24"/>
        </w:rPr>
      </w:pPr>
      <w:r>
        <w:rPr>
          <w:rFonts w:ascii="Times New Roman" w:eastAsia="Calibri" w:hAnsi="Times New Roman" w:cs="Times New Roman"/>
          <w:szCs w:val="24"/>
          <w:lang w:eastAsia="hr-HR"/>
        </w:rPr>
        <w:t xml:space="preserve">b) </w:t>
      </w:r>
      <w:r w:rsidR="00516E85" w:rsidRPr="00463939">
        <w:rPr>
          <w:rFonts w:ascii="Times New Roman" w:eastAsia="Calibri" w:hAnsi="Times New Roman" w:cs="Times New Roman"/>
          <w:szCs w:val="24"/>
          <w:lang w:eastAsia="hr-HR"/>
        </w:rPr>
        <w:t>ako zbog objektivnih razloga predmet nabave može izvršiti, isporučiti ili pružiti samo određeni gospodarski subjekt, i to:</w:t>
      </w:r>
    </w:p>
    <w:p w14:paraId="5B149D88" w14:textId="790A8C13" w:rsidR="00516E85" w:rsidRPr="00463939" w:rsidRDefault="00D4147D" w:rsidP="00D4147D">
      <w:pPr>
        <w:autoSpaceDE w:val="0"/>
        <w:autoSpaceDN w:val="0"/>
        <w:adjustRightInd w:val="0"/>
        <w:spacing w:after="0" w:line="240" w:lineRule="auto"/>
        <w:jc w:val="both"/>
        <w:rPr>
          <w:rFonts w:ascii="Times New Roman" w:eastAsia="SimSun" w:hAnsi="Times New Roman" w:cs="Times New Roman"/>
          <w:szCs w:val="24"/>
          <w:lang w:eastAsia="hr-HR"/>
        </w:rPr>
      </w:pPr>
      <w:r>
        <w:rPr>
          <w:rFonts w:ascii="Times New Roman" w:eastAsia="SimSun" w:hAnsi="Times New Roman" w:cs="Times New Roman"/>
          <w:szCs w:val="24"/>
          <w:lang w:eastAsia="hr-HR"/>
        </w:rPr>
        <w:t xml:space="preserve">- </w:t>
      </w:r>
      <w:r w:rsidR="00516E85" w:rsidRPr="00463939">
        <w:rPr>
          <w:rFonts w:ascii="Times New Roman" w:eastAsia="SimSun" w:hAnsi="Times New Roman" w:cs="Times New Roman"/>
          <w:szCs w:val="24"/>
          <w:lang w:eastAsia="hr-HR"/>
        </w:rPr>
        <w:t>ako je predmet nabave stvaranje ili stjecanje jedinstvenog umjetničkog djela ili umjetničke izvedbe</w:t>
      </w:r>
    </w:p>
    <w:p w14:paraId="40EC6045" w14:textId="62D6A186" w:rsidR="00516E85" w:rsidRPr="00463939" w:rsidRDefault="00D4147D" w:rsidP="00D4147D">
      <w:pPr>
        <w:autoSpaceDE w:val="0"/>
        <w:autoSpaceDN w:val="0"/>
        <w:adjustRightInd w:val="0"/>
        <w:spacing w:after="0" w:line="240" w:lineRule="auto"/>
        <w:jc w:val="both"/>
        <w:rPr>
          <w:rFonts w:ascii="Times New Roman" w:eastAsia="SimSun" w:hAnsi="Times New Roman" w:cs="Times New Roman"/>
          <w:szCs w:val="24"/>
          <w:lang w:eastAsia="hr-HR"/>
        </w:rPr>
      </w:pPr>
      <w:r>
        <w:rPr>
          <w:rFonts w:ascii="Times New Roman" w:eastAsia="SimSun" w:hAnsi="Times New Roman" w:cs="Times New Roman"/>
          <w:szCs w:val="24"/>
          <w:lang w:eastAsia="hr-HR"/>
        </w:rPr>
        <w:t xml:space="preserve"> - </w:t>
      </w:r>
      <w:r w:rsidR="00516E85" w:rsidRPr="00463939">
        <w:rPr>
          <w:rFonts w:ascii="Times New Roman" w:eastAsia="SimSun" w:hAnsi="Times New Roman" w:cs="Times New Roman"/>
          <w:szCs w:val="24"/>
          <w:lang w:eastAsia="hr-HR"/>
        </w:rPr>
        <w:t xml:space="preserve">ako iz tehničkih razloga predmet nabave može isporučiti samo određeni gospodarski subjekt </w:t>
      </w:r>
      <w:r>
        <w:rPr>
          <w:rFonts w:ascii="Times New Roman" w:eastAsia="SimSun" w:hAnsi="Times New Roman" w:cs="Times New Roman"/>
          <w:szCs w:val="24"/>
          <w:lang w:eastAsia="hr-HR"/>
        </w:rPr>
        <w:t xml:space="preserve">   </w:t>
      </w:r>
      <w:r w:rsidR="00516E85" w:rsidRPr="00463939">
        <w:rPr>
          <w:rFonts w:ascii="Times New Roman" w:eastAsia="SimSun" w:hAnsi="Times New Roman" w:cs="Times New Roman"/>
          <w:szCs w:val="24"/>
          <w:lang w:eastAsia="hr-HR"/>
        </w:rPr>
        <w:t>ili</w:t>
      </w:r>
    </w:p>
    <w:p w14:paraId="47360631" w14:textId="64B9C028" w:rsidR="00516E85" w:rsidRPr="00463939" w:rsidRDefault="00D4147D" w:rsidP="00D4147D">
      <w:pPr>
        <w:autoSpaceDE w:val="0"/>
        <w:autoSpaceDN w:val="0"/>
        <w:adjustRightInd w:val="0"/>
        <w:spacing w:after="0" w:line="240" w:lineRule="auto"/>
        <w:jc w:val="both"/>
        <w:rPr>
          <w:rFonts w:ascii="Times New Roman" w:eastAsia="SimSun" w:hAnsi="Times New Roman" w:cs="Times New Roman"/>
          <w:szCs w:val="24"/>
          <w:lang w:eastAsia="hr-HR"/>
        </w:rPr>
      </w:pPr>
      <w:r>
        <w:rPr>
          <w:rFonts w:ascii="Times New Roman" w:eastAsia="SimSun" w:hAnsi="Times New Roman" w:cs="Times New Roman"/>
          <w:szCs w:val="24"/>
          <w:lang w:eastAsia="hr-HR"/>
        </w:rPr>
        <w:t xml:space="preserve">- </w:t>
      </w:r>
      <w:r w:rsidR="00516E85" w:rsidRPr="00463939">
        <w:rPr>
          <w:rFonts w:ascii="Times New Roman" w:eastAsia="SimSun" w:hAnsi="Times New Roman" w:cs="Times New Roman"/>
          <w:szCs w:val="24"/>
          <w:lang w:eastAsia="hr-HR"/>
        </w:rPr>
        <w:t>ako je to nužno radi zaštite isključivih prava, uključujući prava intelektualnog vlasništva</w:t>
      </w:r>
    </w:p>
    <w:p w14:paraId="7E985871" w14:textId="077BC585" w:rsidR="00516E85" w:rsidRPr="00463939" w:rsidRDefault="00D4147D" w:rsidP="00D4147D">
      <w:pPr>
        <w:autoSpaceDE w:val="0"/>
        <w:autoSpaceDN w:val="0"/>
        <w:adjustRightInd w:val="0"/>
        <w:spacing w:after="0" w:line="240" w:lineRule="auto"/>
        <w:jc w:val="both"/>
        <w:rPr>
          <w:rFonts w:ascii="Times New Roman" w:eastAsia="SimSun" w:hAnsi="Times New Roman" w:cs="Times New Roman"/>
          <w:szCs w:val="24"/>
          <w:lang w:eastAsia="hr-HR"/>
        </w:rPr>
      </w:pPr>
      <w:r>
        <w:rPr>
          <w:rFonts w:ascii="Times New Roman" w:eastAsia="SimSun" w:hAnsi="Times New Roman" w:cs="Times New Roman"/>
          <w:szCs w:val="24"/>
          <w:lang w:eastAsia="hr-HR"/>
        </w:rPr>
        <w:t xml:space="preserve">c) </w:t>
      </w:r>
      <w:r w:rsidR="00516E85" w:rsidRPr="00463939">
        <w:rPr>
          <w:rFonts w:ascii="Times New Roman" w:eastAsia="SimSun" w:hAnsi="Times New Roman" w:cs="Times New Roman"/>
          <w:szCs w:val="24"/>
          <w:lang w:eastAsia="hr-HR"/>
        </w:rPr>
        <w:t>ako postoji iznimna žurnost uzrokovana događajima koje naručitelj nije mogao predvidjeti niti na njih utjecati.</w:t>
      </w:r>
    </w:p>
    <w:p w14:paraId="3585F4AB" w14:textId="2CAE4F73" w:rsidR="00516E85" w:rsidRDefault="00BF72F9" w:rsidP="00463939">
      <w:pPr>
        <w:spacing w:after="0" w:line="240" w:lineRule="auto"/>
        <w:jc w:val="both"/>
        <w:rPr>
          <w:rFonts w:ascii="Times New Roman" w:eastAsia="Calibri" w:hAnsi="Times New Roman" w:cs="Times New Roman"/>
          <w:szCs w:val="24"/>
        </w:rPr>
      </w:pPr>
      <w:r>
        <w:rPr>
          <w:rFonts w:ascii="Times New Roman" w:eastAsia="Calibri" w:hAnsi="Times New Roman" w:cs="Times New Roman"/>
          <w:szCs w:val="24"/>
        </w:rPr>
        <w:t>(</w:t>
      </w:r>
      <w:r w:rsidR="000850AB">
        <w:rPr>
          <w:rFonts w:ascii="Times New Roman" w:eastAsia="Calibri" w:hAnsi="Times New Roman" w:cs="Times New Roman"/>
          <w:szCs w:val="24"/>
        </w:rPr>
        <w:t>11</w:t>
      </w:r>
      <w:r>
        <w:rPr>
          <w:rFonts w:ascii="Times New Roman" w:eastAsia="Calibri" w:hAnsi="Times New Roman" w:cs="Times New Roman"/>
          <w:szCs w:val="24"/>
        </w:rPr>
        <w:t xml:space="preserve">) </w:t>
      </w:r>
      <w:r w:rsidR="00516E85" w:rsidRPr="00463939">
        <w:rPr>
          <w:rFonts w:ascii="Times New Roman" w:eastAsia="Calibri" w:hAnsi="Times New Roman" w:cs="Times New Roman"/>
          <w:szCs w:val="24"/>
        </w:rPr>
        <w:t xml:space="preserve">Razlozi za primjenu iznimke iz </w:t>
      </w:r>
      <w:r w:rsidR="00D4147D">
        <w:rPr>
          <w:rFonts w:ascii="Times New Roman" w:eastAsia="Calibri" w:hAnsi="Times New Roman" w:cs="Times New Roman"/>
          <w:szCs w:val="24"/>
        </w:rPr>
        <w:t xml:space="preserve">prethodnog stavka ovoga </w:t>
      </w:r>
      <w:r w:rsidR="00516E85" w:rsidRPr="00463939">
        <w:rPr>
          <w:rFonts w:ascii="Times New Roman" w:eastAsia="Calibri" w:hAnsi="Times New Roman" w:cs="Times New Roman"/>
          <w:szCs w:val="24"/>
        </w:rPr>
        <w:t>članka navode se i obrazlažu u objavi u modulu jednostavne nabave EOJN RH.</w:t>
      </w:r>
    </w:p>
    <w:p w14:paraId="065256A2" w14:textId="75E42742" w:rsidR="00D10371" w:rsidRPr="00D10371" w:rsidRDefault="00D10371" w:rsidP="00104591">
      <w:pPr>
        <w:spacing w:after="0" w:line="240" w:lineRule="auto"/>
        <w:jc w:val="both"/>
        <w:rPr>
          <w:rFonts w:ascii="Times New Roman" w:eastAsia="Calibri" w:hAnsi="Times New Roman" w:cs="Times New Roman"/>
          <w:szCs w:val="24"/>
          <w:lang w:eastAsia="hr-HR"/>
        </w:rPr>
      </w:pPr>
      <w:r w:rsidRPr="007D712D">
        <w:rPr>
          <w:rFonts w:ascii="Times New Roman" w:eastAsia="Arial" w:hAnsi="Times New Roman" w:cs="Times New Roman"/>
          <w:szCs w:val="24"/>
          <w:lang w:eastAsia="hr-HR"/>
        </w:rPr>
        <w:t xml:space="preserve">(12) </w:t>
      </w:r>
      <w:r w:rsidRPr="00D10371">
        <w:rPr>
          <w:rFonts w:ascii="Times New Roman" w:eastAsia="Arial" w:hAnsi="Times New Roman" w:cs="Times New Roman"/>
          <w:szCs w:val="24"/>
          <w:lang w:eastAsia="hr-HR"/>
        </w:rPr>
        <w:t xml:space="preserve">Naručitelj može koristiti jednostavnu nabavu s javnom objavom poziva u modulu jednostavne nabave EOJN RH i u postupcima jednostavne nabave kada je procijenjena vrijednost nabave manja od 25.000,00 eura za robe i usluge te 45.000,00 eura za radove. </w:t>
      </w:r>
    </w:p>
    <w:p w14:paraId="362AB6DC" w14:textId="77777777" w:rsidR="00D10371" w:rsidRDefault="00D10371" w:rsidP="00463939">
      <w:pPr>
        <w:spacing w:after="0" w:line="240" w:lineRule="auto"/>
        <w:jc w:val="both"/>
        <w:rPr>
          <w:rFonts w:ascii="Times New Roman" w:eastAsia="Calibri" w:hAnsi="Times New Roman" w:cs="Times New Roman"/>
          <w:szCs w:val="24"/>
        </w:rPr>
      </w:pPr>
    </w:p>
    <w:p w14:paraId="121CF9EC" w14:textId="77777777" w:rsidR="00516E85" w:rsidRPr="004B568B" w:rsidRDefault="00516E85" w:rsidP="001D32C4">
      <w:pPr>
        <w:spacing w:after="0" w:line="240" w:lineRule="auto"/>
        <w:jc w:val="both"/>
        <w:rPr>
          <w:rFonts w:ascii="Times New Roman" w:eastAsia="Calibri" w:hAnsi="Times New Roman" w:cs="Times New Roman"/>
          <w:szCs w:val="24"/>
          <w:lang w:eastAsia="hr-HR"/>
        </w:rPr>
      </w:pPr>
    </w:p>
    <w:p w14:paraId="35079147" w14:textId="77777777" w:rsidR="00E24110" w:rsidRPr="0051405C" w:rsidRDefault="004B568B" w:rsidP="0051405C">
      <w:pPr>
        <w:spacing w:after="0" w:line="276" w:lineRule="auto"/>
        <w:jc w:val="both"/>
        <w:rPr>
          <w:rFonts w:ascii="Times New Roman" w:eastAsia="Calibri" w:hAnsi="Times New Roman" w:cs="Times New Roman"/>
          <w:szCs w:val="24"/>
          <w:lang w:eastAsia="hr-HR"/>
        </w:rPr>
      </w:pPr>
      <w:r w:rsidRPr="0051405C">
        <w:rPr>
          <w:rFonts w:ascii="Times New Roman" w:eastAsia="Arial" w:hAnsi="Times New Roman" w:cs="Times New Roman"/>
          <w:b/>
          <w:bCs/>
          <w:szCs w:val="24"/>
          <w:lang w:eastAsia="hr-HR"/>
        </w:rPr>
        <w:t>ROK ZA DOSTAVU PONUDA</w:t>
      </w:r>
    </w:p>
    <w:p w14:paraId="372BD060" w14:textId="2154A61E" w:rsidR="004B568B" w:rsidRPr="004B568B" w:rsidRDefault="004B568B" w:rsidP="0051405C">
      <w:pPr>
        <w:spacing w:after="0" w:line="276" w:lineRule="auto"/>
        <w:jc w:val="center"/>
        <w:rPr>
          <w:rFonts w:ascii="Times New Roman" w:eastAsia="Calibri" w:hAnsi="Times New Roman" w:cs="Times New Roman"/>
          <w:color w:val="FF0000"/>
          <w:szCs w:val="24"/>
          <w:lang w:eastAsia="hr-HR"/>
        </w:rPr>
      </w:pPr>
      <w:r w:rsidRPr="004B568B">
        <w:rPr>
          <w:rFonts w:ascii="Times New Roman" w:eastAsia="Arial" w:hAnsi="Times New Roman" w:cs="Times New Roman"/>
          <w:b/>
          <w:bCs/>
          <w:szCs w:val="24"/>
          <w:lang w:eastAsia="hr-HR"/>
        </w:rPr>
        <w:t>Članak 1</w:t>
      </w:r>
      <w:r w:rsidR="003D5BC9">
        <w:rPr>
          <w:rFonts w:ascii="Times New Roman" w:eastAsia="Arial" w:hAnsi="Times New Roman" w:cs="Times New Roman"/>
          <w:b/>
          <w:bCs/>
          <w:szCs w:val="24"/>
          <w:lang w:eastAsia="hr-HR"/>
        </w:rPr>
        <w:t>3</w:t>
      </w:r>
      <w:r w:rsidRPr="004B568B">
        <w:rPr>
          <w:rFonts w:ascii="Times New Roman" w:eastAsia="Arial" w:hAnsi="Times New Roman" w:cs="Times New Roman"/>
          <w:b/>
          <w:bCs/>
          <w:szCs w:val="24"/>
          <w:lang w:eastAsia="hr-HR"/>
        </w:rPr>
        <w:t>.</w:t>
      </w:r>
    </w:p>
    <w:p w14:paraId="58951E08" w14:textId="09C40BEA"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(1) Rok za dostavu ponuda te minimalni rok valjanosti ponude određuje Naručitelj u pozivu na dostavu ponuda, a ovisno o složenosti i vrijednosti predmeta nabave, odnosno o vremenu potrebnom za izradu ponude.</w:t>
      </w:r>
    </w:p>
    <w:p w14:paraId="12FC7FBA" w14:textId="77777777" w:rsidR="000850AB" w:rsidRDefault="004B568B" w:rsidP="00104591">
      <w:pPr>
        <w:spacing w:after="0"/>
        <w:ind w:right="-8"/>
        <w:jc w:val="both"/>
        <w:rPr>
          <w:rFonts w:ascii="Times New Roman" w:eastAsia="Times New Roman" w:hAnsi="Times New Roman" w:cs="Times New Roman"/>
          <w:color w:val="000000"/>
          <w:szCs w:val="24"/>
        </w:rPr>
      </w:pPr>
      <w:r w:rsidRPr="004B568B">
        <w:rPr>
          <w:rFonts w:ascii="Times New Roman" w:eastAsia="Arial" w:hAnsi="Times New Roman" w:cs="Times New Roman"/>
          <w:szCs w:val="24"/>
          <w:lang w:eastAsia="hr-HR"/>
        </w:rPr>
        <w:t>(2) Rok za dostavu ponuda iznosi u pravilu najmanje</w:t>
      </w:r>
      <w:r w:rsidR="000850AB">
        <w:rPr>
          <w:rFonts w:ascii="Times New Roman" w:eastAsia="Arial" w:hAnsi="Times New Roman" w:cs="Times New Roman"/>
          <w:szCs w:val="24"/>
          <w:lang w:eastAsia="hr-HR"/>
        </w:rPr>
        <w:t xml:space="preserve"> pet (5) </w:t>
      </w:r>
      <w:r w:rsidRPr="004B568B">
        <w:rPr>
          <w:rFonts w:ascii="Times New Roman" w:eastAsia="Arial" w:hAnsi="Times New Roman" w:cs="Times New Roman"/>
          <w:szCs w:val="24"/>
          <w:lang w:eastAsia="hr-HR"/>
        </w:rPr>
        <w:t xml:space="preserve">dana od dana slanja poziva na dostavu ponuda, odnosno od dana objave poziva na dostavu ponuda u EOJN RH. </w:t>
      </w:r>
    </w:p>
    <w:p w14:paraId="4C4A343E" w14:textId="04C12803" w:rsidR="007D712D" w:rsidRDefault="007D712D" w:rsidP="007D712D">
      <w:pPr>
        <w:pStyle w:val="Odlomakpopisa"/>
        <w:tabs>
          <w:tab w:val="left" w:pos="6420"/>
        </w:tabs>
        <w:spacing w:after="0" w:line="240" w:lineRule="auto"/>
        <w:ind w:left="0"/>
        <w:jc w:val="both"/>
        <w:rPr>
          <w:rFonts w:ascii="Times New Roman" w:eastAsia="Arial" w:hAnsi="Times New Roman" w:cs="Times New Roman"/>
          <w:szCs w:val="24"/>
          <w:lang w:eastAsia="hr-HR"/>
        </w:rPr>
      </w:pPr>
      <w:r w:rsidRPr="007D712D">
        <w:rPr>
          <w:rFonts w:ascii="Times New Roman" w:eastAsia="Arial" w:hAnsi="Times New Roman" w:cs="Times New Roman"/>
          <w:szCs w:val="24"/>
          <w:lang w:eastAsia="hr-HR"/>
        </w:rPr>
        <w:t xml:space="preserve">Iznimno, rok za dostavu ponuda može biti i kraći od 5 dana, pod uvjetom da je kraći rok po ocjeni Povjerenstva objektivno dovoljan za dostavu ponuda. </w:t>
      </w:r>
    </w:p>
    <w:p w14:paraId="77CCBD14" w14:textId="047E9EE2" w:rsidR="00B41B96" w:rsidRDefault="00B41B96" w:rsidP="007D712D">
      <w:pPr>
        <w:pStyle w:val="Odlomakpopisa"/>
        <w:tabs>
          <w:tab w:val="left" w:pos="6420"/>
        </w:tabs>
        <w:spacing w:after="0" w:line="240" w:lineRule="auto"/>
        <w:ind w:left="0"/>
        <w:jc w:val="both"/>
        <w:rPr>
          <w:rFonts w:ascii="Times New Roman" w:eastAsia="Arial" w:hAnsi="Times New Roman" w:cs="Times New Roman"/>
          <w:szCs w:val="24"/>
          <w:lang w:eastAsia="hr-HR"/>
        </w:rPr>
      </w:pPr>
    </w:p>
    <w:p w14:paraId="08A1E5E6" w14:textId="45FD58F5" w:rsidR="00B41B96" w:rsidRDefault="00B41B96" w:rsidP="007D712D">
      <w:pPr>
        <w:pStyle w:val="Odlomakpopisa"/>
        <w:tabs>
          <w:tab w:val="left" w:pos="6420"/>
        </w:tabs>
        <w:spacing w:after="0" w:line="240" w:lineRule="auto"/>
        <w:ind w:left="0"/>
        <w:jc w:val="both"/>
        <w:rPr>
          <w:rFonts w:ascii="Times New Roman" w:eastAsia="Arial" w:hAnsi="Times New Roman" w:cs="Times New Roman"/>
          <w:szCs w:val="24"/>
          <w:lang w:eastAsia="hr-HR"/>
        </w:rPr>
      </w:pPr>
    </w:p>
    <w:p w14:paraId="7EBDA08E" w14:textId="06D824AE" w:rsidR="00A016A9" w:rsidRDefault="00A016A9" w:rsidP="00A016A9">
      <w:pPr>
        <w:spacing w:after="0" w:line="240" w:lineRule="auto"/>
        <w:rPr>
          <w:rFonts w:ascii="Times New Roman" w:hAnsi="Times New Roman" w:cs="Times New Roman"/>
          <w:b/>
          <w:bCs/>
          <w:szCs w:val="24"/>
        </w:rPr>
      </w:pPr>
      <w:r w:rsidRPr="00A016A9">
        <w:rPr>
          <w:rFonts w:ascii="Times New Roman" w:hAnsi="Times New Roman" w:cs="Times New Roman"/>
          <w:b/>
          <w:bCs/>
          <w:szCs w:val="24"/>
        </w:rPr>
        <w:t>ŽURNA ILI NEODGODIVA NABAVA</w:t>
      </w:r>
    </w:p>
    <w:p w14:paraId="2D03CEED" w14:textId="77777777" w:rsidR="00A016A9" w:rsidRPr="00A016A9" w:rsidRDefault="00A016A9" w:rsidP="00A016A9">
      <w:pPr>
        <w:spacing w:after="0" w:line="240" w:lineRule="auto"/>
        <w:rPr>
          <w:rFonts w:ascii="Times New Roman" w:hAnsi="Times New Roman" w:cs="Times New Roman"/>
          <w:b/>
          <w:bCs/>
          <w:szCs w:val="24"/>
        </w:rPr>
      </w:pPr>
    </w:p>
    <w:p w14:paraId="4BC56DB5" w14:textId="4B728180" w:rsidR="00A016A9" w:rsidRPr="005D478A" w:rsidRDefault="00A016A9" w:rsidP="00A016A9">
      <w:pPr>
        <w:spacing w:after="0" w:line="240" w:lineRule="auto"/>
        <w:jc w:val="center"/>
        <w:rPr>
          <w:rFonts w:ascii="Times New Roman" w:hAnsi="Times New Roman" w:cs="Times New Roman"/>
          <w:szCs w:val="24"/>
        </w:rPr>
      </w:pPr>
      <w:r w:rsidRPr="005D478A">
        <w:rPr>
          <w:rFonts w:ascii="Times New Roman" w:hAnsi="Times New Roman" w:cs="Times New Roman"/>
          <w:b/>
          <w:bCs/>
          <w:szCs w:val="24"/>
        </w:rPr>
        <w:t>Članak 14.</w:t>
      </w:r>
    </w:p>
    <w:p w14:paraId="700E97FC" w14:textId="77777777" w:rsidR="00A016A9" w:rsidRPr="005D478A" w:rsidRDefault="00A016A9" w:rsidP="00A016A9">
      <w:pPr>
        <w:numPr>
          <w:ilvl w:val="0"/>
          <w:numId w:val="48"/>
        </w:numPr>
        <w:spacing w:after="0" w:line="240" w:lineRule="auto"/>
        <w:jc w:val="both"/>
        <w:rPr>
          <w:rFonts w:ascii="Times New Roman" w:hAnsi="Times New Roman" w:cs="Times New Roman"/>
          <w:szCs w:val="24"/>
        </w:rPr>
      </w:pPr>
      <w:r w:rsidRPr="005D478A">
        <w:rPr>
          <w:rFonts w:ascii="Times New Roman" w:hAnsi="Times New Roman" w:cs="Times New Roman"/>
          <w:szCs w:val="24"/>
        </w:rPr>
        <w:t>Žurna ili neodgodiva nabava može se provesti prema pojednostavljenim pravilima ovoga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w:t>
      </w:r>
    </w:p>
    <w:p w14:paraId="7AE99993" w14:textId="77777777" w:rsidR="00A016A9" w:rsidRPr="005D478A" w:rsidRDefault="00A016A9" w:rsidP="00A016A9">
      <w:pPr>
        <w:numPr>
          <w:ilvl w:val="0"/>
          <w:numId w:val="48"/>
        </w:numPr>
        <w:spacing w:after="0" w:line="240" w:lineRule="auto"/>
        <w:jc w:val="both"/>
        <w:rPr>
          <w:rFonts w:ascii="Times New Roman" w:hAnsi="Times New Roman" w:cs="Times New Roman"/>
          <w:szCs w:val="24"/>
        </w:rPr>
      </w:pPr>
      <w:r w:rsidRPr="005D478A">
        <w:rPr>
          <w:rFonts w:ascii="Times New Roman" w:hAnsi="Times New Roman" w:cs="Times New Roman"/>
          <w:szCs w:val="24"/>
        </w:rPr>
        <w:t>Postojanje žurne ili neodgodive potrebe mora biti pisano obrazloženo, uz navođenje okolnosti koje naručitelj nije mogao unaprijed predvidjeti te razloga zbog kojih nije moguće provesti postupak sukladno ovom Pravilniku.</w:t>
      </w:r>
    </w:p>
    <w:p w14:paraId="6EB5A67E" w14:textId="77777777" w:rsidR="00A016A9" w:rsidRPr="005D478A" w:rsidRDefault="00A016A9" w:rsidP="00A016A9">
      <w:pPr>
        <w:numPr>
          <w:ilvl w:val="0"/>
          <w:numId w:val="48"/>
        </w:numPr>
        <w:spacing w:after="0" w:line="240" w:lineRule="auto"/>
        <w:jc w:val="both"/>
        <w:rPr>
          <w:rFonts w:ascii="Times New Roman" w:hAnsi="Times New Roman" w:cs="Times New Roman"/>
          <w:szCs w:val="24"/>
        </w:rPr>
      </w:pPr>
      <w:r w:rsidRPr="005D478A">
        <w:rPr>
          <w:rFonts w:ascii="Times New Roman" w:hAnsi="Times New Roman" w:cs="Times New Roman"/>
          <w:szCs w:val="24"/>
        </w:rPr>
        <w:t>Nabava iz ovoga članka provodi se na temelju pisanog odobrenja čelnika naručitelja ili osobe koju on ovlasti.</w:t>
      </w:r>
    </w:p>
    <w:p w14:paraId="49C126FC" w14:textId="77777777" w:rsidR="00A016A9" w:rsidRPr="005D478A" w:rsidRDefault="00A016A9" w:rsidP="00A016A9">
      <w:pPr>
        <w:numPr>
          <w:ilvl w:val="0"/>
          <w:numId w:val="48"/>
        </w:numPr>
        <w:spacing w:after="0" w:line="240" w:lineRule="auto"/>
        <w:jc w:val="both"/>
        <w:rPr>
          <w:rFonts w:ascii="Times New Roman" w:hAnsi="Times New Roman" w:cs="Times New Roman"/>
          <w:szCs w:val="24"/>
        </w:rPr>
      </w:pPr>
      <w:r w:rsidRPr="005D478A">
        <w:rPr>
          <w:rFonts w:ascii="Times New Roman" w:hAnsi="Times New Roman" w:cs="Times New Roman"/>
          <w:szCs w:val="24"/>
        </w:rPr>
        <w:t>Kada je to moguće s obzirom na okolnosti, naručitelj će prije sklapanja ugovora ili izdavanja narudžbenice prikupiti ponudu jednog ili više gospodarskih subjekata.</w:t>
      </w:r>
    </w:p>
    <w:p w14:paraId="12016B17" w14:textId="77777777" w:rsidR="00A016A9" w:rsidRPr="005D478A" w:rsidRDefault="00A016A9" w:rsidP="00A016A9">
      <w:pPr>
        <w:numPr>
          <w:ilvl w:val="0"/>
          <w:numId w:val="48"/>
        </w:numPr>
        <w:spacing w:after="0" w:line="240" w:lineRule="auto"/>
        <w:jc w:val="both"/>
        <w:rPr>
          <w:rFonts w:ascii="Times New Roman" w:hAnsi="Times New Roman" w:cs="Times New Roman"/>
          <w:szCs w:val="24"/>
        </w:rPr>
      </w:pPr>
      <w:r w:rsidRPr="005D478A">
        <w:rPr>
          <w:rFonts w:ascii="Times New Roman" w:hAnsi="Times New Roman" w:cs="Times New Roman"/>
          <w:szCs w:val="24"/>
        </w:rPr>
        <w:t>Nabava iz ovoga članka može se provesti za predmete nabave čija je procijenjena vrijednost jednaka ili manja od 25.000,00 eura za robu i usluge odnosno 45.000,00 eura za radove.</w:t>
      </w:r>
    </w:p>
    <w:p w14:paraId="5B760727" w14:textId="42A89941" w:rsidR="00A016A9" w:rsidRPr="005D478A" w:rsidRDefault="00A016A9" w:rsidP="00A016A9">
      <w:pPr>
        <w:numPr>
          <w:ilvl w:val="0"/>
          <w:numId w:val="48"/>
        </w:numPr>
        <w:spacing w:after="0" w:line="240" w:lineRule="auto"/>
        <w:jc w:val="both"/>
        <w:rPr>
          <w:rFonts w:ascii="Times New Roman" w:hAnsi="Times New Roman" w:cs="Times New Roman"/>
          <w:szCs w:val="24"/>
        </w:rPr>
      </w:pPr>
      <w:r w:rsidRPr="005D478A">
        <w:rPr>
          <w:rFonts w:ascii="Times New Roman" w:hAnsi="Times New Roman" w:cs="Times New Roman"/>
          <w:szCs w:val="24"/>
        </w:rPr>
        <w:t>O provedenom postupku jednostavne nabave sastavlja se bilješka ili drugi odgovarajući dokument koji obvezno sadrži opis okolnosti žurnosti i način odabira gospodarskog subjekta.</w:t>
      </w:r>
    </w:p>
    <w:p w14:paraId="590C312C" w14:textId="43C747AA" w:rsidR="007C53EC" w:rsidRPr="005D478A" w:rsidRDefault="007C53EC" w:rsidP="007C53EC">
      <w:pPr>
        <w:spacing w:after="0" w:line="240" w:lineRule="auto"/>
        <w:jc w:val="both"/>
        <w:rPr>
          <w:rFonts w:ascii="Times New Roman" w:hAnsi="Times New Roman" w:cs="Times New Roman"/>
          <w:szCs w:val="24"/>
        </w:rPr>
      </w:pPr>
    </w:p>
    <w:p w14:paraId="4F152710" w14:textId="798876A3" w:rsidR="007C53EC" w:rsidRPr="005D478A" w:rsidRDefault="007C53EC" w:rsidP="007C53EC">
      <w:pPr>
        <w:spacing w:after="0" w:line="240" w:lineRule="auto"/>
        <w:jc w:val="both"/>
        <w:rPr>
          <w:rFonts w:ascii="Times New Roman" w:hAnsi="Times New Roman" w:cs="Times New Roman"/>
          <w:szCs w:val="24"/>
        </w:rPr>
      </w:pPr>
    </w:p>
    <w:p w14:paraId="033C45A7" w14:textId="3A48C3A7" w:rsidR="007C53EC" w:rsidRPr="005D478A" w:rsidRDefault="007C53EC" w:rsidP="007C53EC">
      <w:pPr>
        <w:spacing w:after="0" w:line="240" w:lineRule="auto"/>
        <w:jc w:val="both"/>
        <w:rPr>
          <w:rFonts w:ascii="Times New Roman" w:hAnsi="Times New Roman" w:cs="Times New Roman"/>
          <w:szCs w:val="24"/>
        </w:rPr>
      </w:pPr>
    </w:p>
    <w:p w14:paraId="5C92B95D" w14:textId="77777777" w:rsidR="007C53EC" w:rsidRPr="005D478A" w:rsidRDefault="007C53EC" w:rsidP="007C53EC">
      <w:pPr>
        <w:rPr>
          <w:rFonts w:ascii="Times New Roman" w:hAnsi="Times New Roman" w:cs="Times New Roman"/>
          <w:b/>
          <w:bCs/>
          <w:szCs w:val="24"/>
        </w:rPr>
      </w:pPr>
      <w:bookmarkStart w:id="2" w:name="_Hlk235779527"/>
      <w:r w:rsidRPr="005D478A">
        <w:rPr>
          <w:rFonts w:ascii="Times New Roman" w:hAnsi="Times New Roman" w:cs="Times New Roman"/>
          <w:b/>
          <w:bCs/>
          <w:szCs w:val="24"/>
        </w:rPr>
        <w:t xml:space="preserve">IZRAVNO UGOVARANJE </w:t>
      </w:r>
    </w:p>
    <w:p w14:paraId="03DE1B40" w14:textId="78425A24" w:rsidR="007C53EC" w:rsidRPr="0001593D" w:rsidRDefault="007C53EC" w:rsidP="007C53EC">
      <w:pPr>
        <w:rPr>
          <w:rFonts w:ascii="Times New Roman" w:hAnsi="Times New Roman" w:cs="Times New Roman"/>
          <w:b/>
          <w:bCs/>
          <w:szCs w:val="24"/>
        </w:rPr>
      </w:pPr>
      <w:r w:rsidRPr="0001593D">
        <w:rPr>
          <w:rFonts w:ascii="Times New Roman" w:hAnsi="Times New Roman" w:cs="Times New Roman"/>
          <w:b/>
          <w:bCs/>
          <w:szCs w:val="24"/>
        </w:rPr>
        <w:t xml:space="preserve">                                                                      Članak </w:t>
      </w:r>
      <w:r w:rsidR="005D478A" w:rsidRPr="0001593D">
        <w:rPr>
          <w:rFonts w:ascii="Times New Roman" w:hAnsi="Times New Roman" w:cs="Times New Roman"/>
          <w:b/>
          <w:bCs/>
          <w:szCs w:val="24"/>
        </w:rPr>
        <w:t>15.</w:t>
      </w:r>
    </w:p>
    <w:p w14:paraId="7AC82064" w14:textId="77777777" w:rsidR="007C53EC" w:rsidRPr="005D478A" w:rsidRDefault="007C53EC" w:rsidP="007C53EC">
      <w:pPr>
        <w:rPr>
          <w:rFonts w:ascii="Times New Roman" w:hAnsi="Times New Roman" w:cs="Times New Roman"/>
          <w:szCs w:val="24"/>
        </w:rPr>
      </w:pPr>
      <w:r w:rsidRPr="005D478A">
        <w:rPr>
          <w:rFonts w:ascii="Times New Roman" w:hAnsi="Times New Roman" w:cs="Times New Roman"/>
          <w:szCs w:val="24"/>
        </w:rPr>
        <w:t>Izravno ugovaranje je postupak nabave u kojem naručitelj izdaje narudžbenicu ili sklapa ugovor s jednim gospodarskim subjektom.</w:t>
      </w:r>
    </w:p>
    <w:p w14:paraId="6A8F9ABB" w14:textId="7D4F108F" w:rsidR="007C53EC" w:rsidRPr="005D478A" w:rsidRDefault="007C53EC" w:rsidP="007C53EC">
      <w:pPr>
        <w:rPr>
          <w:rFonts w:ascii="Times New Roman" w:hAnsi="Times New Roman" w:cs="Times New Roman"/>
          <w:szCs w:val="24"/>
        </w:rPr>
      </w:pPr>
      <w:r w:rsidRPr="005D478A">
        <w:rPr>
          <w:rFonts w:ascii="Times New Roman" w:hAnsi="Times New Roman" w:cs="Times New Roman"/>
          <w:szCs w:val="24"/>
        </w:rPr>
        <w:t>Izravno ugovar</w:t>
      </w:r>
      <w:r w:rsidR="00D822C4">
        <w:rPr>
          <w:rFonts w:ascii="Times New Roman" w:hAnsi="Times New Roman" w:cs="Times New Roman"/>
          <w:szCs w:val="24"/>
        </w:rPr>
        <w:t>a</w:t>
      </w:r>
      <w:r w:rsidRPr="005D478A">
        <w:rPr>
          <w:rFonts w:ascii="Times New Roman" w:hAnsi="Times New Roman" w:cs="Times New Roman"/>
          <w:szCs w:val="24"/>
        </w:rPr>
        <w:t>nje u pravilu se provodi za nabavu robe, usluga i radova čija je procijenjena vrijednost bez PDV-a manja od 15.000,00 eura.</w:t>
      </w:r>
    </w:p>
    <w:p w14:paraId="222FE242" w14:textId="77777777" w:rsidR="007C53EC" w:rsidRPr="005D478A" w:rsidRDefault="007C53EC" w:rsidP="007C53EC">
      <w:pPr>
        <w:rPr>
          <w:rFonts w:ascii="Times New Roman" w:hAnsi="Times New Roman" w:cs="Times New Roman"/>
          <w:szCs w:val="24"/>
        </w:rPr>
      </w:pPr>
      <w:r w:rsidRPr="005D478A">
        <w:rPr>
          <w:rFonts w:ascii="Times New Roman" w:hAnsi="Times New Roman" w:cs="Times New Roman"/>
          <w:szCs w:val="24"/>
        </w:rPr>
        <w:t>Narudžbenica ili poziv za sklapanje ugovora upućuje se gospodarskom subjektu u pravilu elektroničkom poštom.</w:t>
      </w:r>
    </w:p>
    <w:p w14:paraId="2207CE27" w14:textId="3C286FA9" w:rsidR="007C53EC" w:rsidRPr="005D478A" w:rsidRDefault="007C53EC" w:rsidP="007C53EC">
      <w:pPr>
        <w:rPr>
          <w:rFonts w:ascii="Times New Roman" w:hAnsi="Times New Roman" w:cs="Times New Roman"/>
          <w:szCs w:val="24"/>
        </w:rPr>
      </w:pPr>
      <w:r w:rsidRPr="005D478A">
        <w:rPr>
          <w:rFonts w:ascii="Times New Roman" w:hAnsi="Times New Roman" w:cs="Times New Roman"/>
          <w:szCs w:val="24"/>
        </w:rPr>
        <w:lastRenderedPageBreak/>
        <w:t>Iznimno od odredbe stavka 2. ovoga članka, ugovor o nabavi može se sklopiti izravnim ugovaranjem s jednim gospodarskim subjektom i za nabave robe , usluga i radova čija je procijenjena vrijednost bez PDV- a veća od 15.000,00 eura u slijedećim slučajevima:</w:t>
      </w:r>
    </w:p>
    <w:p w14:paraId="207C6F48" w14:textId="77777777" w:rsidR="007C53EC" w:rsidRPr="005D478A" w:rsidRDefault="007C53EC" w:rsidP="007C53EC">
      <w:pPr>
        <w:rPr>
          <w:rFonts w:ascii="Times New Roman" w:hAnsi="Times New Roman" w:cs="Times New Roman"/>
          <w:szCs w:val="24"/>
        </w:rPr>
      </w:pPr>
    </w:p>
    <w:p w14:paraId="60C5F113" w14:textId="77777777"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nabave usluga  od ponuditelja čiji se odabir predlaže zbog specijalističkih stručnih znanja i posebnih okolnosti (konzultantske usluge, specijalističke usluge, tehnički razlozi i slično),</w:t>
      </w:r>
    </w:p>
    <w:p w14:paraId="24BE5087" w14:textId="77777777"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nabave robe zbog posebnih okolnosti ili po posebnim uvjetima,</w:t>
      </w:r>
    </w:p>
    <w:p w14:paraId="342410BA" w14:textId="77777777"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kada zbog umjetničkih razloga i/ili razloga povezanih sa zaštitom isključiv prava ugovor može izvršiti samo određeni ponuditelj,</w:t>
      </w:r>
    </w:p>
    <w:p w14:paraId="66A2868F" w14:textId="491A68CC"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nabave zdravstvenih usluga, socijalnih usluga, usluga obrazovanja, konzervatorskih usluga,</w:t>
      </w:r>
      <w:r w:rsidR="00610531">
        <w:rPr>
          <w:rFonts w:ascii="Times New Roman" w:hAnsi="Times New Roman" w:cs="Times New Roman"/>
          <w:szCs w:val="24"/>
        </w:rPr>
        <w:t xml:space="preserve"> </w:t>
      </w:r>
      <w:r w:rsidRPr="005D478A">
        <w:rPr>
          <w:rFonts w:ascii="Times New Roman" w:hAnsi="Times New Roman" w:cs="Times New Roman"/>
          <w:szCs w:val="24"/>
        </w:rPr>
        <w:t>odvjetničkih usluga,</w:t>
      </w:r>
      <w:r w:rsidR="00610531">
        <w:rPr>
          <w:rFonts w:ascii="Times New Roman" w:hAnsi="Times New Roman" w:cs="Times New Roman"/>
          <w:szCs w:val="24"/>
        </w:rPr>
        <w:t xml:space="preserve"> </w:t>
      </w:r>
      <w:r w:rsidRPr="005D478A">
        <w:rPr>
          <w:rFonts w:ascii="Times New Roman" w:hAnsi="Times New Roman" w:cs="Times New Roman"/>
          <w:szCs w:val="24"/>
        </w:rPr>
        <w:t>javnobilježničkih usluga, usluga hotelskog smještaja,</w:t>
      </w:r>
      <w:r w:rsidR="00610531">
        <w:rPr>
          <w:rFonts w:ascii="Times New Roman" w:hAnsi="Times New Roman" w:cs="Times New Roman"/>
          <w:szCs w:val="24"/>
        </w:rPr>
        <w:t xml:space="preserve"> </w:t>
      </w:r>
      <w:r w:rsidRPr="005D478A">
        <w:rPr>
          <w:rFonts w:ascii="Times New Roman" w:hAnsi="Times New Roman" w:cs="Times New Roman"/>
          <w:szCs w:val="24"/>
        </w:rPr>
        <w:t>restoranskih usluga i usluga cateringa,</w:t>
      </w:r>
    </w:p>
    <w:p w14:paraId="041117BC" w14:textId="77777777"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kada u postupku javnog prikupljanja ponuda ili ograničenog prikupljanja ponuda nije dostavljena nijedna ponuda, a postupak jednostavne nabave se ponavlja</w:t>
      </w:r>
    </w:p>
    <w:p w14:paraId="1EC83D79" w14:textId="77777777"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kada je to potrebno zbog obavljanja usluga ili radova na dovršenju započetih, povezanih funkcionalnih ili prostornih cjelina</w:t>
      </w:r>
    </w:p>
    <w:p w14:paraId="02EB0AF3" w14:textId="77777777"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za nabavu usluga svakog oblika /načina prijevoza i smještaja</w:t>
      </w:r>
    </w:p>
    <w:p w14:paraId="0E0FC467" w14:textId="77777777"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za nabavu roba i usluga te provedbu projektnih natječaja, odnosno nabavu radova koje obavljaju koncesionari (dimnjačarske usluge i sl.)</w:t>
      </w:r>
    </w:p>
    <w:p w14:paraId="0DEE58C6" w14:textId="77777777" w:rsidR="007C53EC" w:rsidRPr="005D478A" w:rsidRDefault="007C53EC" w:rsidP="007C53EC">
      <w:pPr>
        <w:pStyle w:val="Odlomakpopisa"/>
        <w:numPr>
          <w:ilvl w:val="0"/>
          <w:numId w:val="49"/>
        </w:numPr>
        <w:spacing w:line="278" w:lineRule="auto"/>
        <w:rPr>
          <w:rFonts w:ascii="Times New Roman" w:hAnsi="Times New Roman" w:cs="Times New Roman"/>
          <w:szCs w:val="24"/>
        </w:rPr>
      </w:pPr>
      <w:r w:rsidRPr="005D478A">
        <w:rPr>
          <w:rFonts w:ascii="Times New Roman" w:hAnsi="Times New Roman" w:cs="Times New Roman"/>
          <w:szCs w:val="24"/>
        </w:rPr>
        <w:t>žurne nabave uzrokovane događajima koji se nisu mogli unaprijed predvidjeti.</w:t>
      </w:r>
    </w:p>
    <w:p w14:paraId="0BD054A3" w14:textId="77777777" w:rsidR="007C53EC" w:rsidRPr="005D478A" w:rsidRDefault="007C53EC" w:rsidP="007C53EC">
      <w:pPr>
        <w:pStyle w:val="Odlomakpopisa"/>
        <w:ind w:left="504"/>
        <w:rPr>
          <w:rFonts w:ascii="Times New Roman" w:hAnsi="Times New Roman" w:cs="Times New Roman"/>
          <w:szCs w:val="24"/>
        </w:rPr>
      </w:pPr>
    </w:p>
    <w:p w14:paraId="524BA73D" w14:textId="77777777" w:rsidR="007C53EC" w:rsidRPr="005D478A" w:rsidRDefault="007C53EC" w:rsidP="007C53EC">
      <w:pPr>
        <w:pStyle w:val="Odlomakpopisa"/>
        <w:ind w:left="504"/>
        <w:rPr>
          <w:rFonts w:ascii="Times New Roman" w:hAnsi="Times New Roman" w:cs="Times New Roman"/>
          <w:szCs w:val="24"/>
        </w:rPr>
      </w:pPr>
      <w:r w:rsidRPr="005D478A">
        <w:rPr>
          <w:rFonts w:ascii="Times New Roman" w:hAnsi="Times New Roman" w:cs="Times New Roman"/>
          <w:szCs w:val="24"/>
        </w:rPr>
        <w:t>U slučaju potrebe sklapanja ugovora izravnom pogodbom iz drugih objektivno opravdanih razloga vezanih za prirodu predmeta nabave ili izvršenja ugovora, osim u slučajevima iz stavka 4. ovoga članka, suglasnost za sklapanje ugovora daje Školski odbor na temelju obrazloženog prijedloga ravnatelja.</w:t>
      </w:r>
      <w:bookmarkEnd w:id="2"/>
    </w:p>
    <w:p w14:paraId="77FF0C09" w14:textId="77777777" w:rsidR="00A016A9" w:rsidRPr="00A016A9" w:rsidRDefault="00A016A9" w:rsidP="002E24A1">
      <w:pPr>
        <w:spacing w:after="0" w:line="240" w:lineRule="auto"/>
        <w:ind w:right="-8"/>
        <w:jc w:val="both"/>
        <w:rPr>
          <w:rFonts w:ascii="Times New Roman" w:eastAsia="Arial" w:hAnsi="Times New Roman" w:cs="Times New Roman"/>
          <w:b/>
          <w:bCs/>
          <w:color w:val="000000"/>
          <w:szCs w:val="24"/>
          <w:lang w:eastAsia="hr-HR"/>
        </w:rPr>
      </w:pPr>
    </w:p>
    <w:p w14:paraId="0814EFCB" w14:textId="77777777" w:rsidR="00A016A9" w:rsidRDefault="00A016A9" w:rsidP="002E24A1">
      <w:pPr>
        <w:spacing w:after="0" w:line="240" w:lineRule="auto"/>
        <w:ind w:right="-8"/>
        <w:jc w:val="both"/>
        <w:rPr>
          <w:rFonts w:ascii="Times New Roman" w:eastAsia="Arial" w:hAnsi="Times New Roman" w:cs="Times New Roman"/>
          <w:b/>
          <w:bCs/>
          <w:color w:val="000000"/>
          <w:szCs w:val="24"/>
          <w:lang w:eastAsia="hr-HR"/>
        </w:rPr>
      </w:pPr>
    </w:p>
    <w:p w14:paraId="2AD8A409" w14:textId="0E7DB853" w:rsidR="002E24A1" w:rsidRDefault="004B568B" w:rsidP="002E24A1">
      <w:pPr>
        <w:spacing w:after="0" w:line="240" w:lineRule="auto"/>
        <w:ind w:right="-8"/>
        <w:jc w:val="both"/>
        <w:rPr>
          <w:rFonts w:ascii="Times New Roman" w:eastAsia="Arial"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OTVARANJE</w:t>
      </w:r>
      <w:r w:rsidR="003D5BC9">
        <w:rPr>
          <w:rFonts w:ascii="Times New Roman" w:eastAsia="Arial" w:hAnsi="Times New Roman" w:cs="Times New Roman"/>
          <w:b/>
          <w:bCs/>
          <w:color w:val="000000"/>
          <w:szCs w:val="24"/>
          <w:lang w:eastAsia="hr-HR"/>
        </w:rPr>
        <w:t>, PREGLED I OCJENA PONUDA</w:t>
      </w:r>
    </w:p>
    <w:p w14:paraId="79E15104" w14:textId="77777777" w:rsidR="00917A1F" w:rsidRDefault="00917A1F" w:rsidP="002E24A1">
      <w:pPr>
        <w:spacing w:after="0" w:line="240" w:lineRule="auto"/>
        <w:ind w:right="-8"/>
        <w:jc w:val="both"/>
        <w:rPr>
          <w:rFonts w:ascii="Times New Roman" w:eastAsia="Times New Roman" w:hAnsi="Times New Roman" w:cs="Times New Roman"/>
          <w:b/>
          <w:bCs/>
          <w:color w:val="000000"/>
          <w:szCs w:val="24"/>
          <w:lang w:eastAsia="hr-HR"/>
        </w:rPr>
      </w:pPr>
    </w:p>
    <w:p w14:paraId="6629D66F" w14:textId="4C2F0BD9" w:rsidR="004B568B" w:rsidRPr="003D5BC9" w:rsidRDefault="004B568B" w:rsidP="002E24A1">
      <w:pPr>
        <w:spacing w:after="0" w:line="276" w:lineRule="auto"/>
        <w:ind w:right="-8"/>
        <w:jc w:val="center"/>
        <w:rPr>
          <w:rFonts w:ascii="Times New Roman" w:eastAsia="Times New Roman"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Članak 1</w:t>
      </w:r>
      <w:r w:rsidR="0001593D">
        <w:rPr>
          <w:rFonts w:ascii="Times New Roman" w:eastAsia="Arial" w:hAnsi="Times New Roman" w:cs="Times New Roman"/>
          <w:b/>
          <w:bCs/>
          <w:color w:val="000000"/>
          <w:szCs w:val="24"/>
          <w:lang w:eastAsia="hr-HR"/>
        </w:rPr>
        <w:t>6.</w:t>
      </w:r>
    </w:p>
    <w:p w14:paraId="25098E47" w14:textId="77777777" w:rsidR="007D712D" w:rsidRPr="007D712D" w:rsidRDefault="007D712D" w:rsidP="007D712D">
      <w:pPr>
        <w:spacing w:before="3" w:after="0" w:line="240" w:lineRule="auto"/>
        <w:ind w:right="-8"/>
        <w:jc w:val="both"/>
        <w:outlineLvl w:val="0"/>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(1) Ponude se dostavljaju putem modula jednostavna nabava u EOJN RH, na isti način na koji je dostavljen i/ili javno objavljen poziv na dostavu ponuda.</w:t>
      </w:r>
    </w:p>
    <w:p w14:paraId="7AA40E89" w14:textId="77777777" w:rsidR="007D712D" w:rsidRPr="007D712D" w:rsidRDefault="007D712D" w:rsidP="007D712D">
      <w:pPr>
        <w:spacing w:before="3" w:after="0" w:line="240" w:lineRule="auto"/>
        <w:ind w:right="-8"/>
        <w:jc w:val="both"/>
        <w:outlineLvl w:val="0"/>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(2) Ponude moraju biti dostavljene najkasnije do krajnjeg roka za dostavu ponuda navedenom u Pozivu na dostavu ponuda.</w:t>
      </w:r>
    </w:p>
    <w:p w14:paraId="02CE8852" w14:textId="77777777" w:rsidR="007D712D" w:rsidRPr="007D712D" w:rsidRDefault="007D712D" w:rsidP="007D712D">
      <w:pPr>
        <w:spacing w:before="3" w:after="0" w:line="240" w:lineRule="auto"/>
        <w:ind w:right="-8"/>
        <w:jc w:val="both"/>
        <w:outlineLvl w:val="0"/>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 xml:space="preserve">(3) Svaka pravodobno dostavljena ponuda upisuje se u upisnik o zaprimanju ponuda. </w:t>
      </w:r>
    </w:p>
    <w:p w14:paraId="485070A7" w14:textId="77777777" w:rsidR="007D712D" w:rsidRPr="007D712D" w:rsidRDefault="007D712D" w:rsidP="007D712D">
      <w:pPr>
        <w:spacing w:before="3" w:after="0" w:line="240" w:lineRule="auto"/>
        <w:ind w:right="-8"/>
        <w:jc w:val="both"/>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(4) Naručitelj pravodobno zaprimljene ponude pregledava i ocjenjuje na temelju uvjeta i zahtjeva iz poziva na dostavu ponuda.</w:t>
      </w:r>
    </w:p>
    <w:p w14:paraId="50FE9FB8" w14:textId="77777777" w:rsidR="007D712D" w:rsidRPr="007D712D" w:rsidRDefault="007D712D" w:rsidP="007D712D">
      <w:pPr>
        <w:spacing w:before="3" w:after="0" w:line="240" w:lineRule="auto"/>
        <w:ind w:right="-8"/>
        <w:jc w:val="both"/>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(5) Otvaranje ponuda nije javno.</w:t>
      </w:r>
    </w:p>
    <w:p w14:paraId="534239A6" w14:textId="77777777" w:rsidR="007D712D" w:rsidRPr="007D712D" w:rsidRDefault="007D712D" w:rsidP="007D712D">
      <w:pPr>
        <w:spacing w:before="3" w:after="0" w:line="240" w:lineRule="auto"/>
        <w:ind w:right="-8"/>
        <w:jc w:val="both"/>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(6) U postupku pregleda i ocjene ponuda, Naručitelj može gospodarskim subjektima uputiti zahtjev za pojašnjenje i/ili upotpunjavanje bilo kojeg dokumenta, ostavljajući im za to primjereni rok.</w:t>
      </w:r>
    </w:p>
    <w:p w14:paraId="2EAA6D0C" w14:textId="77777777" w:rsidR="007D712D" w:rsidRPr="007D712D" w:rsidRDefault="007D712D" w:rsidP="007D712D">
      <w:pPr>
        <w:spacing w:before="3" w:after="0" w:line="240" w:lineRule="auto"/>
        <w:ind w:right="-8"/>
        <w:jc w:val="both"/>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(7) O provedenom postupku Naručitelj sastavlja zapisnik o otvaranju, pregledu i ocjeni ponuda.</w:t>
      </w:r>
    </w:p>
    <w:p w14:paraId="3FBAB4E1" w14:textId="169FF7EA" w:rsidR="007D712D" w:rsidRDefault="007D712D" w:rsidP="007D712D">
      <w:pPr>
        <w:spacing w:before="3" w:after="0" w:line="240" w:lineRule="auto"/>
        <w:ind w:right="-8"/>
        <w:jc w:val="both"/>
        <w:outlineLvl w:val="0"/>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 xml:space="preserve">(8) Za pravovaljani odabir ponuda dovoljna je jedna valjana ponuda, koja udovoljava svim uvjetima i zahtjevima navedenim u pozivu za dostavu ponuda. </w:t>
      </w:r>
    </w:p>
    <w:p w14:paraId="11F6846F" w14:textId="77777777" w:rsidR="00A0144F" w:rsidRDefault="00A0144F" w:rsidP="007D712D">
      <w:pPr>
        <w:spacing w:before="3" w:after="0" w:line="240" w:lineRule="auto"/>
        <w:ind w:right="-8"/>
        <w:jc w:val="both"/>
        <w:outlineLvl w:val="0"/>
        <w:rPr>
          <w:rFonts w:ascii="Times New Roman" w:eastAsia="Times New Roman" w:hAnsi="Times New Roman" w:cs="Times New Roman"/>
          <w:color w:val="000000"/>
          <w:szCs w:val="24"/>
        </w:rPr>
      </w:pPr>
    </w:p>
    <w:p w14:paraId="5B2633BC" w14:textId="0CD43650" w:rsidR="007D712D" w:rsidRDefault="007D712D" w:rsidP="007D712D">
      <w:pPr>
        <w:spacing w:before="3" w:after="0" w:line="240" w:lineRule="auto"/>
        <w:ind w:right="-8"/>
        <w:jc w:val="both"/>
        <w:outlineLvl w:val="0"/>
        <w:rPr>
          <w:rFonts w:ascii="Times New Roman" w:eastAsia="Times New Roman" w:hAnsi="Times New Roman" w:cs="Times New Roman"/>
          <w:color w:val="000000"/>
          <w:szCs w:val="24"/>
        </w:rPr>
      </w:pPr>
      <w:r w:rsidRPr="007D712D">
        <w:rPr>
          <w:rFonts w:ascii="Times New Roman" w:eastAsia="Times New Roman" w:hAnsi="Times New Roman" w:cs="Times New Roman"/>
          <w:color w:val="000000"/>
          <w:szCs w:val="24"/>
        </w:rPr>
        <w:t xml:space="preserve"> </w:t>
      </w:r>
    </w:p>
    <w:p w14:paraId="443462D8" w14:textId="6952BB54" w:rsidR="00F85E57" w:rsidRPr="007D712D" w:rsidRDefault="00F85E57" w:rsidP="007D712D">
      <w:pPr>
        <w:spacing w:before="3" w:after="0" w:line="240" w:lineRule="auto"/>
        <w:ind w:right="-8"/>
        <w:jc w:val="both"/>
        <w:outlineLvl w:val="0"/>
        <w:rPr>
          <w:rFonts w:ascii="Times New Roman" w:eastAsia="Times New Roman" w:hAnsi="Times New Roman" w:cs="Times New Roman"/>
          <w:b/>
          <w:bCs/>
          <w:color w:val="000000"/>
          <w:szCs w:val="24"/>
        </w:rPr>
      </w:pPr>
      <w:r w:rsidRPr="00F85E57">
        <w:rPr>
          <w:rFonts w:ascii="Times New Roman" w:eastAsia="Times New Roman" w:hAnsi="Times New Roman" w:cs="Times New Roman"/>
          <w:b/>
          <w:bCs/>
          <w:color w:val="000000"/>
          <w:szCs w:val="24"/>
        </w:rPr>
        <w:t>KRITERIJ ZA ODABIR PONUDE</w:t>
      </w:r>
    </w:p>
    <w:p w14:paraId="311B60F5" w14:textId="77AD2B19" w:rsidR="004B568B" w:rsidRPr="004B568B" w:rsidRDefault="004B568B" w:rsidP="00213A24">
      <w:pPr>
        <w:keepNext/>
        <w:keepLines/>
        <w:spacing w:after="0" w:line="276" w:lineRule="auto"/>
        <w:jc w:val="center"/>
        <w:outlineLvl w:val="0"/>
        <w:rPr>
          <w:rFonts w:ascii="Times New Roman" w:eastAsia="Times New Roman"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 xml:space="preserve">Članak </w:t>
      </w:r>
      <w:r w:rsidR="00213A24">
        <w:rPr>
          <w:rFonts w:ascii="Times New Roman" w:eastAsia="Arial" w:hAnsi="Times New Roman" w:cs="Times New Roman"/>
          <w:b/>
          <w:bCs/>
          <w:color w:val="000000"/>
          <w:szCs w:val="24"/>
          <w:lang w:eastAsia="hr-HR"/>
        </w:rPr>
        <w:t>1</w:t>
      </w:r>
      <w:r w:rsidR="0001593D">
        <w:rPr>
          <w:rFonts w:ascii="Times New Roman" w:eastAsia="Arial" w:hAnsi="Times New Roman" w:cs="Times New Roman"/>
          <w:b/>
          <w:bCs/>
          <w:color w:val="000000"/>
          <w:szCs w:val="24"/>
          <w:lang w:eastAsia="hr-HR"/>
        </w:rPr>
        <w:t>7.</w:t>
      </w:r>
    </w:p>
    <w:p w14:paraId="00974574" w14:textId="5C178B21" w:rsidR="00F85E57" w:rsidRDefault="00F85E57" w:rsidP="00F85E57">
      <w:pPr>
        <w:spacing w:before="3" w:after="0" w:line="240" w:lineRule="auto"/>
        <w:ind w:right="-8"/>
        <w:jc w:val="both"/>
        <w:outlineLvl w:val="0"/>
        <w:rPr>
          <w:rFonts w:ascii="Times New Roman" w:eastAsia="Times New Roman" w:hAnsi="Times New Roman" w:cs="Times New Roman"/>
          <w:color w:val="000000"/>
          <w:szCs w:val="24"/>
        </w:rPr>
      </w:pPr>
      <w:r w:rsidRPr="00F85E57">
        <w:rPr>
          <w:rFonts w:ascii="Times New Roman" w:eastAsia="Times New Roman" w:hAnsi="Times New Roman" w:cs="Times New Roman"/>
          <w:color w:val="000000"/>
          <w:szCs w:val="24"/>
        </w:rPr>
        <w:t xml:space="preserve">(1)  Kriterij za odabir ponude je najniža cijena ili ekonomski najpovoljnija ponuda. </w:t>
      </w:r>
    </w:p>
    <w:p w14:paraId="406BA8D8" w14:textId="3D13B7FC" w:rsidR="004B568B" w:rsidRDefault="00180894" w:rsidP="00180894">
      <w:pPr>
        <w:spacing w:line="240" w:lineRule="auto"/>
        <w:ind w:right="-8"/>
        <w:jc w:val="both"/>
        <w:rPr>
          <w:rFonts w:ascii="Times New Roman" w:eastAsia="Calibri" w:hAnsi="Times New Roman" w:cs="Times New Roman"/>
          <w:szCs w:val="24"/>
        </w:rPr>
      </w:pPr>
      <w:r>
        <w:rPr>
          <w:rFonts w:ascii="Times New Roman" w:eastAsia="Calibri" w:hAnsi="Times New Roman" w:cs="Times New Roman"/>
          <w:szCs w:val="24"/>
        </w:rPr>
        <w:t xml:space="preserve">(2) Ako </w:t>
      </w:r>
      <w:r w:rsidRPr="00180894">
        <w:rPr>
          <w:rFonts w:ascii="Times New Roman" w:eastAsia="Calibri" w:hAnsi="Times New Roman" w:cs="Times New Roman"/>
          <w:szCs w:val="24"/>
        </w:rPr>
        <w:t>je kriterij odabira ekonomski najpovoljnija ponuda, osim kriterija cijene mogu se koristiti i različiti kriteriji povezani s predmetom nabave, npr. kvaliteta, tehničke prednosti, estetske i funkcionalne osobine, ekološke osobine, operativni troškovi, ekonomičnost, datum isporuke i rok isporuke ili rok izvršenja, jamstveni rok i dr.</w:t>
      </w:r>
    </w:p>
    <w:p w14:paraId="38860967" w14:textId="77777777" w:rsidR="006965CD" w:rsidRPr="00E7766F" w:rsidRDefault="006965CD" w:rsidP="00180894">
      <w:pPr>
        <w:spacing w:line="240" w:lineRule="auto"/>
        <w:ind w:right="-8"/>
        <w:jc w:val="both"/>
        <w:rPr>
          <w:rFonts w:ascii="Times New Roman" w:eastAsia="Calibri" w:hAnsi="Times New Roman" w:cs="Times New Roman"/>
          <w:szCs w:val="24"/>
        </w:rPr>
      </w:pPr>
    </w:p>
    <w:p w14:paraId="2D9140ED" w14:textId="608E63FB" w:rsidR="004B568B" w:rsidRPr="002E24A1" w:rsidRDefault="004B568B" w:rsidP="00E7766F">
      <w:pPr>
        <w:keepNext/>
        <w:keepLines/>
        <w:tabs>
          <w:tab w:val="left" w:pos="7275"/>
        </w:tabs>
        <w:spacing w:after="0" w:line="276" w:lineRule="auto"/>
        <w:outlineLvl w:val="0"/>
        <w:rPr>
          <w:rFonts w:ascii="Times New Roman" w:eastAsia="Arial"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ODBIJANJE PONUDE</w:t>
      </w:r>
      <w:r w:rsidR="00180894">
        <w:rPr>
          <w:rFonts w:ascii="Times New Roman" w:eastAsia="Arial" w:hAnsi="Times New Roman" w:cs="Times New Roman"/>
          <w:b/>
          <w:bCs/>
          <w:color w:val="000000"/>
          <w:szCs w:val="24"/>
          <w:lang w:eastAsia="hr-HR"/>
        </w:rPr>
        <w:tab/>
      </w:r>
    </w:p>
    <w:p w14:paraId="69359BE3" w14:textId="4E3A8AED" w:rsidR="004B568B" w:rsidRPr="004B568B" w:rsidRDefault="004B568B" w:rsidP="00E7766F">
      <w:pPr>
        <w:keepNext/>
        <w:keepLines/>
        <w:spacing w:after="0" w:line="276" w:lineRule="auto"/>
        <w:jc w:val="center"/>
        <w:outlineLvl w:val="0"/>
        <w:rPr>
          <w:rFonts w:ascii="Times New Roman" w:eastAsia="Times New Roman"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 xml:space="preserve">Članak </w:t>
      </w:r>
      <w:r w:rsidR="003D5BC9">
        <w:rPr>
          <w:rFonts w:ascii="Times New Roman" w:eastAsia="Arial" w:hAnsi="Times New Roman" w:cs="Times New Roman"/>
          <w:b/>
          <w:bCs/>
          <w:color w:val="000000"/>
          <w:szCs w:val="24"/>
          <w:lang w:eastAsia="hr-HR"/>
        </w:rPr>
        <w:t>1</w:t>
      </w:r>
      <w:r w:rsidR="0001593D">
        <w:rPr>
          <w:rFonts w:ascii="Times New Roman" w:eastAsia="Arial" w:hAnsi="Times New Roman" w:cs="Times New Roman"/>
          <w:b/>
          <w:bCs/>
          <w:color w:val="000000"/>
          <w:szCs w:val="24"/>
          <w:lang w:eastAsia="hr-HR"/>
        </w:rPr>
        <w:t>8</w:t>
      </w:r>
      <w:r w:rsidRPr="004B568B">
        <w:rPr>
          <w:rFonts w:ascii="Times New Roman" w:eastAsia="Arial" w:hAnsi="Times New Roman" w:cs="Times New Roman"/>
          <w:b/>
          <w:bCs/>
          <w:color w:val="000000"/>
          <w:szCs w:val="24"/>
          <w:lang w:eastAsia="hr-HR"/>
        </w:rPr>
        <w:t>.</w:t>
      </w:r>
    </w:p>
    <w:p w14:paraId="48C5FF63" w14:textId="68E8BD72"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(1) Naručitelj će odbiti ponudu za koju, na temelju rezultata pregleda i ocjene ponuda, utvrdi da:</w:t>
      </w:r>
    </w:p>
    <w:p w14:paraId="6EE364B6" w14:textId="77777777"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1. je zakašnjela</w:t>
      </w:r>
    </w:p>
    <w:p w14:paraId="249B7B9A" w14:textId="77777777"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2. nije dostavljena na način određen pozivom odnosno dokumentacijom o nabavi</w:t>
      </w:r>
    </w:p>
    <w:p w14:paraId="7BE1828E" w14:textId="77777777"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3. nije dostavljena putem EOJN RH kada je to obvezno</w:t>
      </w:r>
    </w:p>
    <w:p w14:paraId="155A89F5" w14:textId="77777777"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4. je nejasna, nepotpuna ili proturječna na način koji nije moguće otkloniti dopuštenim pojašnjenjem ili upotpunjavanjem</w:t>
      </w:r>
    </w:p>
    <w:p w14:paraId="4D6B45F5" w14:textId="77777777"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5. ne ispunjava tehničke specifikacije ili druge zahtjeve predmeta nabave</w:t>
      </w:r>
    </w:p>
    <w:p w14:paraId="2767AC8F" w14:textId="77777777" w:rsidR="004B568B" w:rsidRPr="00E7766F" w:rsidRDefault="004B568B" w:rsidP="004B568B">
      <w:pPr>
        <w:spacing w:after="0" w:line="240" w:lineRule="auto"/>
        <w:jc w:val="both"/>
        <w:rPr>
          <w:rFonts w:ascii="Times New Roman" w:eastAsia="Calibri" w:hAnsi="Times New Roman" w:cs="Times New Roman"/>
          <w:szCs w:val="24"/>
          <w:lang w:eastAsia="hr-HR"/>
        </w:rPr>
      </w:pPr>
      <w:r w:rsidRPr="00E7766F">
        <w:rPr>
          <w:rFonts w:ascii="Times New Roman" w:eastAsia="Arial" w:hAnsi="Times New Roman" w:cs="Times New Roman"/>
          <w:szCs w:val="24"/>
          <w:lang w:eastAsia="hr-HR"/>
        </w:rPr>
        <w:t>6. ponuditelj ne ispunjava propisane kriterije za kvalitativni odabir</w:t>
      </w:r>
    </w:p>
    <w:p w14:paraId="4F53BAA5" w14:textId="6A3CCC31" w:rsidR="004B568B" w:rsidRPr="004B568B" w:rsidRDefault="004B568B" w:rsidP="004B568B">
      <w:pPr>
        <w:spacing w:after="0" w:line="240"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7. su utvrđene osnove za isključenje</w:t>
      </w:r>
    </w:p>
    <w:p w14:paraId="2E466C2B" w14:textId="55BDEB91" w:rsidR="004B568B" w:rsidRPr="004B568B" w:rsidRDefault="001A507F" w:rsidP="004B568B">
      <w:pPr>
        <w:spacing w:after="0" w:line="240" w:lineRule="auto"/>
        <w:jc w:val="both"/>
        <w:rPr>
          <w:rFonts w:ascii="Times New Roman" w:eastAsia="Calibri" w:hAnsi="Times New Roman" w:cs="Times New Roman"/>
          <w:szCs w:val="24"/>
          <w:lang w:eastAsia="hr-HR"/>
        </w:rPr>
      </w:pPr>
      <w:r>
        <w:rPr>
          <w:rFonts w:ascii="Times New Roman" w:eastAsia="Arial" w:hAnsi="Times New Roman" w:cs="Times New Roman"/>
          <w:szCs w:val="24"/>
          <w:lang w:eastAsia="hr-HR"/>
        </w:rPr>
        <w:t>8. ponuditelj</w:t>
      </w:r>
      <w:r>
        <w:rPr>
          <w:rFonts w:ascii="Times New Roman" w:eastAsia="Calibri" w:hAnsi="Times New Roman" w:cs="Times New Roman"/>
          <w:szCs w:val="24"/>
          <w:lang w:eastAsia="hr-HR"/>
        </w:rPr>
        <w:t xml:space="preserve"> </w:t>
      </w:r>
      <w:r w:rsidR="004B568B" w:rsidRPr="004B568B">
        <w:rPr>
          <w:rFonts w:ascii="Times New Roman" w:eastAsia="Arial" w:hAnsi="Times New Roman" w:cs="Times New Roman"/>
          <w:szCs w:val="24"/>
          <w:lang w:eastAsia="hr-HR"/>
        </w:rPr>
        <w:t>nije dostavio traženo jamstvo ili ono nije valjano</w:t>
      </w:r>
    </w:p>
    <w:p w14:paraId="5EB087E8" w14:textId="2D4E5C3E" w:rsidR="004B568B" w:rsidRPr="004B568B" w:rsidRDefault="001A507F" w:rsidP="004B568B">
      <w:pPr>
        <w:spacing w:after="0" w:line="240" w:lineRule="auto"/>
        <w:jc w:val="both"/>
        <w:rPr>
          <w:rFonts w:ascii="Times New Roman" w:eastAsia="Calibri" w:hAnsi="Times New Roman" w:cs="Times New Roman"/>
          <w:szCs w:val="24"/>
          <w:lang w:eastAsia="hr-HR"/>
        </w:rPr>
      </w:pPr>
      <w:r>
        <w:rPr>
          <w:rFonts w:ascii="Times New Roman" w:eastAsia="Arial" w:hAnsi="Times New Roman" w:cs="Times New Roman"/>
          <w:szCs w:val="24"/>
          <w:lang w:eastAsia="hr-HR"/>
        </w:rPr>
        <w:t>9</w:t>
      </w:r>
      <w:r w:rsidR="004B568B" w:rsidRPr="004B568B">
        <w:rPr>
          <w:rFonts w:ascii="Times New Roman" w:eastAsia="Arial" w:hAnsi="Times New Roman" w:cs="Times New Roman"/>
          <w:szCs w:val="24"/>
          <w:lang w:eastAsia="hr-HR"/>
        </w:rPr>
        <w:t xml:space="preserve">. </w:t>
      </w:r>
      <w:r>
        <w:rPr>
          <w:rFonts w:ascii="Times New Roman" w:eastAsia="Arial" w:hAnsi="Times New Roman" w:cs="Times New Roman"/>
          <w:szCs w:val="24"/>
          <w:lang w:eastAsia="hr-HR"/>
        </w:rPr>
        <w:t>ponuditelj nije</w:t>
      </w:r>
      <w:r w:rsidR="004B568B" w:rsidRPr="004B568B">
        <w:rPr>
          <w:rFonts w:ascii="Times New Roman" w:eastAsia="Arial" w:hAnsi="Times New Roman" w:cs="Times New Roman"/>
          <w:szCs w:val="24"/>
          <w:lang w:eastAsia="hr-HR"/>
        </w:rPr>
        <w:t xml:space="preserve"> prihvati ispravak računske pogreške</w:t>
      </w:r>
    </w:p>
    <w:p w14:paraId="355ACAC4" w14:textId="760A2558" w:rsidR="004B568B" w:rsidRDefault="001A507F" w:rsidP="004B568B">
      <w:pPr>
        <w:spacing w:after="0" w:line="240" w:lineRule="auto"/>
        <w:jc w:val="both"/>
        <w:rPr>
          <w:rFonts w:ascii="Times New Roman" w:eastAsia="Arial" w:hAnsi="Times New Roman" w:cs="Times New Roman"/>
          <w:szCs w:val="24"/>
          <w:lang w:eastAsia="hr-HR"/>
        </w:rPr>
      </w:pPr>
      <w:r>
        <w:rPr>
          <w:rFonts w:ascii="Times New Roman" w:eastAsia="Arial" w:hAnsi="Times New Roman" w:cs="Times New Roman"/>
          <w:szCs w:val="24"/>
          <w:lang w:eastAsia="hr-HR"/>
        </w:rPr>
        <w:t>10</w:t>
      </w:r>
      <w:r w:rsidR="004B568B" w:rsidRPr="004B568B">
        <w:rPr>
          <w:rFonts w:ascii="Times New Roman" w:eastAsia="Arial" w:hAnsi="Times New Roman" w:cs="Times New Roman"/>
          <w:szCs w:val="24"/>
          <w:lang w:eastAsia="hr-HR"/>
        </w:rPr>
        <w:t xml:space="preserve">. </w:t>
      </w:r>
      <w:r>
        <w:rPr>
          <w:rFonts w:ascii="Times New Roman" w:eastAsia="Arial" w:hAnsi="Times New Roman" w:cs="Times New Roman"/>
          <w:szCs w:val="24"/>
          <w:lang w:eastAsia="hr-HR"/>
        </w:rPr>
        <w:t xml:space="preserve">ponuditelj </w:t>
      </w:r>
      <w:r w:rsidR="004B568B" w:rsidRPr="004B568B">
        <w:rPr>
          <w:rFonts w:ascii="Times New Roman" w:eastAsia="Arial" w:hAnsi="Times New Roman" w:cs="Times New Roman"/>
          <w:szCs w:val="24"/>
          <w:lang w:eastAsia="hr-HR"/>
        </w:rPr>
        <w:t>nije dostavio prihvatljivo obrazloženje neuobičajeno niske ponude.</w:t>
      </w:r>
    </w:p>
    <w:p w14:paraId="772181DD" w14:textId="3BF4E576" w:rsidR="004B568B" w:rsidRPr="006965CD" w:rsidRDefault="001A507F" w:rsidP="004B568B">
      <w:pPr>
        <w:spacing w:after="0" w:line="240" w:lineRule="auto"/>
        <w:jc w:val="both"/>
        <w:rPr>
          <w:rFonts w:ascii="Times New Roman" w:eastAsia="Arial" w:hAnsi="Times New Roman" w:cs="Times New Roman"/>
          <w:szCs w:val="24"/>
          <w:lang w:eastAsia="hr-HR"/>
        </w:rPr>
      </w:pPr>
      <w:r>
        <w:rPr>
          <w:rFonts w:ascii="Times New Roman" w:eastAsia="Arial" w:hAnsi="Times New Roman" w:cs="Times New Roman"/>
          <w:szCs w:val="24"/>
          <w:lang w:eastAsia="hr-HR"/>
        </w:rPr>
        <w:t>11.</w:t>
      </w:r>
      <w:r w:rsidRPr="004B568B">
        <w:rPr>
          <w:rFonts w:ascii="Times New Roman" w:eastAsia="Arial" w:hAnsi="Times New Roman" w:cs="Times New Roman"/>
          <w:szCs w:val="24"/>
          <w:lang w:eastAsia="hr-HR"/>
        </w:rPr>
        <w:t xml:space="preserve"> je protivna propisima, pozivu odnosno dokumentaciji o nabavi</w:t>
      </w:r>
    </w:p>
    <w:p w14:paraId="61C0543F" w14:textId="519E73DE" w:rsidR="000424F3" w:rsidRDefault="004B568B" w:rsidP="006965CD">
      <w:pPr>
        <w:spacing w:after="0" w:line="240" w:lineRule="auto"/>
        <w:jc w:val="both"/>
        <w:rPr>
          <w:rFonts w:ascii="Times New Roman" w:eastAsia="Arial" w:hAnsi="Times New Roman" w:cs="Times New Roman"/>
          <w:szCs w:val="24"/>
          <w:lang w:eastAsia="hr-HR"/>
        </w:rPr>
      </w:pPr>
      <w:r w:rsidRPr="00E7766F">
        <w:rPr>
          <w:rFonts w:ascii="Times New Roman" w:eastAsia="Arial" w:hAnsi="Times New Roman" w:cs="Times New Roman"/>
          <w:szCs w:val="24"/>
          <w:lang w:eastAsia="hr-HR"/>
        </w:rPr>
        <w:t>(</w:t>
      </w:r>
      <w:r w:rsidR="006965CD">
        <w:rPr>
          <w:rFonts w:ascii="Times New Roman" w:eastAsia="Arial" w:hAnsi="Times New Roman" w:cs="Times New Roman"/>
          <w:szCs w:val="24"/>
          <w:lang w:eastAsia="hr-HR"/>
        </w:rPr>
        <w:t>2</w:t>
      </w:r>
      <w:r w:rsidRPr="00E7766F">
        <w:rPr>
          <w:rFonts w:ascii="Times New Roman" w:eastAsia="Arial" w:hAnsi="Times New Roman" w:cs="Times New Roman"/>
          <w:szCs w:val="24"/>
          <w:lang w:eastAsia="hr-HR"/>
        </w:rPr>
        <w:t>) Razlozi odbijanja ponude navode se u zapisniku o pregledu i ocjeni ponuda te prema potrebi i u odluci o odabiru ili poništenju.</w:t>
      </w:r>
    </w:p>
    <w:p w14:paraId="46CFE3C4" w14:textId="3061A10F" w:rsidR="002E24A1" w:rsidRDefault="002E24A1" w:rsidP="006965CD">
      <w:pPr>
        <w:spacing w:after="0" w:line="240" w:lineRule="auto"/>
        <w:jc w:val="both"/>
        <w:rPr>
          <w:rFonts w:ascii="Times New Roman" w:eastAsia="Arial" w:hAnsi="Times New Roman" w:cs="Times New Roman"/>
          <w:szCs w:val="24"/>
          <w:lang w:eastAsia="hr-HR"/>
        </w:rPr>
      </w:pPr>
    </w:p>
    <w:p w14:paraId="17F9892A" w14:textId="77777777" w:rsidR="000424F3" w:rsidRDefault="000424F3" w:rsidP="000424F3">
      <w:pPr>
        <w:spacing w:after="0" w:line="240" w:lineRule="auto"/>
        <w:rPr>
          <w:rFonts w:ascii="Times New Roman" w:eastAsia="Calibri" w:hAnsi="Times New Roman" w:cs="Times New Roman"/>
          <w:szCs w:val="24"/>
          <w:lang w:eastAsia="hr-HR"/>
        </w:rPr>
      </w:pPr>
    </w:p>
    <w:p w14:paraId="024D3A75" w14:textId="74487EE6" w:rsidR="002A7CF4" w:rsidRDefault="002A7CF4" w:rsidP="002A7CF4">
      <w:pPr>
        <w:spacing w:after="0" w:line="240" w:lineRule="auto"/>
        <w:jc w:val="both"/>
        <w:rPr>
          <w:rFonts w:ascii="Times New Roman" w:eastAsia="Arial" w:hAnsi="Times New Roman" w:cs="Times New Roman"/>
          <w:b/>
          <w:bCs/>
          <w:iCs/>
          <w:color w:val="000000"/>
          <w:szCs w:val="24"/>
          <w:lang w:eastAsia="hr-HR"/>
        </w:rPr>
      </w:pPr>
      <w:r w:rsidRPr="00A0144F">
        <w:rPr>
          <w:rFonts w:ascii="Times New Roman" w:eastAsia="Arial" w:hAnsi="Times New Roman" w:cs="Times New Roman"/>
          <w:b/>
          <w:bCs/>
          <w:iCs/>
          <w:color w:val="000000"/>
          <w:szCs w:val="24"/>
          <w:lang w:eastAsia="hr-HR"/>
        </w:rPr>
        <w:t>PONIŠTENJE POSTUPKA JEDNOSTAVNE NABAVE</w:t>
      </w:r>
    </w:p>
    <w:p w14:paraId="1C393657" w14:textId="77777777" w:rsidR="00917A1F" w:rsidRPr="00917A1F" w:rsidRDefault="00917A1F" w:rsidP="002A7CF4">
      <w:pPr>
        <w:spacing w:after="0" w:line="240" w:lineRule="auto"/>
        <w:jc w:val="both"/>
        <w:rPr>
          <w:rFonts w:ascii="Times New Roman" w:eastAsia="Arial" w:hAnsi="Times New Roman" w:cs="Times New Roman"/>
          <w:b/>
          <w:bCs/>
          <w:iCs/>
          <w:color w:val="000000"/>
          <w:szCs w:val="24"/>
          <w:lang w:eastAsia="hr-HR"/>
        </w:rPr>
      </w:pPr>
    </w:p>
    <w:p w14:paraId="67C83C72" w14:textId="3A60A708" w:rsidR="002A7CF4" w:rsidRPr="002A7CF4" w:rsidRDefault="002A7CF4" w:rsidP="002A7CF4">
      <w:pPr>
        <w:spacing w:after="0" w:line="240" w:lineRule="auto"/>
        <w:jc w:val="center"/>
        <w:rPr>
          <w:rFonts w:ascii="Times New Roman" w:eastAsia="Arial" w:hAnsi="Times New Roman" w:cs="Times New Roman"/>
          <w:b/>
          <w:bCs/>
          <w:iCs/>
          <w:color w:val="000000"/>
          <w:szCs w:val="24"/>
          <w:lang w:eastAsia="hr-HR"/>
        </w:rPr>
      </w:pPr>
      <w:r w:rsidRPr="002A7CF4">
        <w:rPr>
          <w:rFonts w:ascii="Times New Roman" w:eastAsia="Arial" w:hAnsi="Times New Roman" w:cs="Times New Roman"/>
          <w:b/>
          <w:bCs/>
          <w:iCs/>
          <w:color w:val="000000"/>
          <w:szCs w:val="24"/>
          <w:lang w:eastAsia="hr-HR"/>
        </w:rPr>
        <w:t>Članak 1</w:t>
      </w:r>
      <w:r w:rsidR="0001593D">
        <w:rPr>
          <w:rFonts w:ascii="Times New Roman" w:eastAsia="Arial" w:hAnsi="Times New Roman" w:cs="Times New Roman"/>
          <w:b/>
          <w:bCs/>
          <w:iCs/>
          <w:color w:val="000000"/>
          <w:szCs w:val="24"/>
          <w:lang w:eastAsia="hr-HR"/>
        </w:rPr>
        <w:t>9.</w:t>
      </w:r>
    </w:p>
    <w:p w14:paraId="6195B0E8" w14:textId="6228DC3B" w:rsidR="00B13C29" w:rsidRPr="00B13C29" w:rsidRDefault="00B13C29" w:rsidP="00B13C29">
      <w:pPr>
        <w:spacing w:after="0" w:line="240" w:lineRule="auto"/>
        <w:jc w:val="both"/>
        <w:rPr>
          <w:rFonts w:ascii="Times New Roman" w:eastAsia="Calibri" w:hAnsi="Times New Roman" w:cs="Times New Roman"/>
          <w:szCs w:val="24"/>
          <w:lang w:eastAsia="hr-HR"/>
        </w:rPr>
      </w:pPr>
      <w:r w:rsidRPr="00B13C29">
        <w:rPr>
          <w:rFonts w:ascii="Times New Roman" w:eastAsia="Arial" w:hAnsi="Times New Roman" w:cs="Times New Roman"/>
          <w:szCs w:val="24"/>
          <w:lang w:eastAsia="hr-HR"/>
        </w:rPr>
        <w:t>(1) Naručitelj poništava postupak jednostavne nabave ako:</w:t>
      </w:r>
    </w:p>
    <w:p w14:paraId="46B0958A" w14:textId="77777777" w:rsidR="00B13C29" w:rsidRPr="00B13C29" w:rsidRDefault="00B13C29" w:rsidP="00E37AED">
      <w:pPr>
        <w:spacing w:after="0" w:line="240" w:lineRule="auto"/>
        <w:jc w:val="both"/>
        <w:rPr>
          <w:rFonts w:ascii="Times New Roman" w:eastAsia="Calibri" w:hAnsi="Times New Roman" w:cs="Times New Roman"/>
          <w:szCs w:val="24"/>
          <w:lang w:eastAsia="hr-HR"/>
        </w:rPr>
      </w:pPr>
      <w:r w:rsidRPr="00B13C29">
        <w:rPr>
          <w:rFonts w:ascii="Times New Roman" w:eastAsia="Arial" w:hAnsi="Times New Roman" w:cs="Times New Roman"/>
          <w:szCs w:val="24"/>
          <w:lang w:eastAsia="hr-HR"/>
        </w:rPr>
        <w:t>1. nije zaprimljena nijedna ponuda</w:t>
      </w:r>
    </w:p>
    <w:p w14:paraId="7F65A020" w14:textId="77777777" w:rsidR="00B13C29" w:rsidRPr="00B13C29" w:rsidRDefault="00B13C29" w:rsidP="00E37AED">
      <w:pPr>
        <w:spacing w:after="0" w:line="240" w:lineRule="auto"/>
        <w:jc w:val="both"/>
        <w:rPr>
          <w:rFonts w:ascii="Times New Roman" w:eastAsia="Calibri" w:hAnsi="Times New Roman" w:cs="Times New Roman"/>
          <w:szCs w:val="24"/>
          <w:lang w:eastAsia="hr-HR"/>
        </w:rPr>
      </w:pPr>
      <w:r w:rsidRPr="00B13C29">
        <w:rPr>
          <w:rFonts w:ascii="Times New Roman" w:eastAsia="Arial" w:hAnsi="Times New Roman" w:cs="Times New Roman"/>
          <w:szCs w:val="24"/>
          <w:lang w:eastAsia="hr-HR"/>
        </w:rPr>
        <w:t>2. nakon odbijanja ponuda nije preostala nijedna valjana ponuda</w:t>
      </w:r>
    </w:p>
    <w:p w14:paraId="04B83E49" w14:textId="0240FC8F" w:rsidR="00B13C29" w:rsidRPr="00A0144F" w:rsidRDefault="00B13C29" w:rsidP="00E37AED">
      <w:pPr>
        <w:spacing w:after="0" w:line="240" w:lineRule="auto"/>
        <w:jc w:val="both"/>
        <w:rPr>
          <w:rFonts w:ascii="Times New Roman" w:eastAsia="Calibri" w:hAnsi="Times New Roman" w:cs="Times New Roman"/>
          <w:szCs w:val="24"/>
          <w:lang w:eastAsia="hr-HR"/>
        </w:rPr>
      </w:pPr>
      <w:r w:rsidRPr="00B13C29">
        <w:rPr>
          <w:rFonts w:ascii="Times New Roman" w:eastAsia="Arial" w:hAnsi="Times New Roman" w:cs="Times New Roman"/>
          <w:szCs w:val="24"/>
          <w:lang w:eastAsia="hr-HR"/>
        </w:rPr>
        <w:t>3. je cijena najpovoljnije ponude veća od procijenjene vrijednosti nabave, osim ako Naručitelj ima ili će imati osigurana sredstva</w:t>
      </w:r>
    </w:p>
    <w:p w14:paraId="2B3A189D" w14:textId="48DD12E5" w:rsidR="00B13C29" w:rsidRPr="00B13C29" w:rsidRDefault="00A0144F" w:rsidP="00E37AED">
      <w:pPr>
        <w:spacing w:after="0" w:line="240" w:lineRule="auto"/>
        <w:jc w:val="both"/>
        <w:rPr>
          <w:rFonts w:ascii="Times New Roman" w:eastAsia="Calibri" w:hAnsi="Times New Roman" w:cs="Times New Roman"/>
          <w:szCs w:val="24"/>
          <w:lang w:eastAsia="hr-HR"/>
        </w:rPr>
      </w:pPr>
      <w:r>
        <w:rPr>
          <w:rFonts w:ascii="Times New Roman" w:eastAsia="Arial" w:hAnsi="Times New Roman" w:cs="Times New Roman"/>
          <w:szCs w:val="24"/>
          <w:lang w:eastAsia="hr-HR"/>
        </w:rPr>
        <w:t>4</w:t>
      </w:r>
      <w:r w:rsidR="00B13C29" w:rsidRPr="00B13C29">
        <w:rPr>
          <w:rFonts w:ascii="Times New Roman" w:eastAsia="Arial" w:hAnsi="Times New Roman" w:cs="Times New Roman"/>
          <w:szCs w:val="24"/>
          <w:lang w:eastAsia="hr-HR"/>
        </w:rPr>
        <w:t>. su cijene svih ponuda koje nisu odbijene veće od procijenjene vrijednosti nabave,  a prihvat takvih ponuda bi doveo do povrede pravila o vrijednosnim pragovima</w:t>
      </w:r>
    </w:p>
    <w:p w14:paraId="6ECF0B4F" w14:textId="55C321D4" w:rsidR="00B13C29" w:rsidRPr="00B13C29" w:rsidRDefault="00A0144F" w:rsidP="00E37AED">
      <w:pPr>
        <w:spacing w:after="0" w:line="240" w:lineRule="auto"/>
        <w:jc w:val="both"/>
        <w:rPr>
          <w:rFonts w:ascii="Times New Roman" w:eastAsia="Calibri" w:hAnsi="Times New Roman" w:cs="Times New Roman"/>
          <w:szCs w:val="24"/>
          <w:lang w:eastAsia="hr-HR"/>
        </w:rPr>
      </w:pPr>
      <w:r>
        <w:rPr>
          <w:rFonts w:ascii="Times New Roman" w:eastAsia="Arial" w:hAnsi="Times New Roman" w:cs="Times New Roman"/>
          <w:szCs w:val="24"/>
          <w:lang w:eastAsia="hr-HR"/>
        </w:rPr>
        <w:t>5</w:t>
      </w:r>
      <w:r w:rsidR="00B13C29" w:rsidRPr="00B13C29">
        <w:rPr>
          <w:rFonts w:ascii="Times New Roman" w:eastAsia="Arial" w:hAnsi="Times New Roman" w:cs="Times New Roman"/>
          <w:szCs w:val="24"/>
          <w:lang w:eastAsia="hr-HR"/>
        </w:rPr>
        <w:t>. su nastale okolnosti zbog kojih je prestala potreba za predmetom nabave ili se potreba bitno promijenila</w:t>
      </w:r>
    </w:p>
    <w:p w14:paraId="17F1D275" w14:textId="1DAE1AA4" w:rsidR="00B13C29" w:rsidRPr="00B13C29" w:rsidRDefault="00A0144F" w:rsidP="00E37AED">
      <w:pPr>
        <w:spacing w:after="0" w:line="240" w:lineRule="auto"/>
        <w:jc w:val="both"/>
        <w:rPr>
          <w:rFonts w:ascii="Times New Roman" w:eastAsia="Calibri" w:hAnsi="Times New Roman" w:cs="Times New Roman"/>
          <w:szCs w:val="24"/>
          <w:lang w:eastAsia="hr-HR"/>
        </w:rPr>
      </w:pPr>
      <w:r>
        <w:rPr>
          <w:rFonts w:ascii="Times New Roman" w:eastAsia="Arial" w:hAnsi="Times New Roman" w:cs="Times New Roman"/>
          <w:szCs w:val="24"/>
          <w:lang w:eastAsia="hr-HR"/>
        </w:rPr>
        <w:t>6</w:t>
      </w:r>
      <w:r w:rsidR="00B13C29" w:rsidRPr="00B13C29">
        <w:rPr>
          <w:rFonts w:ascii="Times New Roman" w:eastAsia="Arial" w:hAnsi="Times New Roman" w:cs="Times New Roman"/>
          <w:szCs w:val="24"/>
          <w:lang w:eastAsia="hr-HR"/>
        </w:rPr>
        <w:t>. su utvrđeni nedostaci u pozivu za dostavu ponuda, odnosno dokumentaciji o nabavi ili provedbi postupka zbog kojih postupak nije moguće zakonito dovršiti</w:t>
      </w:r>
    </w:p>
    <w:p w14:paraId="3323969D" w14:textId="5FFB8E41" w:rsidR="00B13C29" w:rsidRPr="00B13C29" w:rsidRDefault="00A0144F" w:rsidP="00E37AED">
      <w:pPr>
        <w:spacing w:after="0" w:line="240" w:lineRule="auto"/>
        <w:jc w:val="both"/>
        <w:rPr>
          <w:rFonts w:ascii="Times New Roman" w:eastAsia="Calibri" w:hAnsi="Times New Roman" w:cs="Times New Roman"/>
          <w:szCs w:val="24"/>
          <w:lang w:eastAsia="hr-HR"/>
        </w:rPr>
      </w:pPr>
      <w:r>
        <w:rPr>
          <w:rFonts w:ascii="Times New Roman" w:eastAsia="Arial" w:hAnsi="Times New Roman" w:cs="Times New Roman"/>
          <w:szCs w:val="24"/>
          <w:lang w:eastAsia="hr-HR"/>
        </w:rPr>
        <w:t>7</w:t>
      </w:r>
      <w:r w:rsidR="00B13C29" w:rsidRPr="00B13C29">
        <w:rPr>
          <w:rFonts w:ascii="Times New Roman" w:eastAsia="Arial" w:hAnsi="Times New Roman" w:cs="Times New Roman"/>
          <w:szCs w:val="24"/>
          <w:lang w:eastAsia="hr-HR"/>
        </w:rPr>
        <w:t>. su nastale okolnosti koje naručitelj nije mogao predvidjeti, a zbog kojih sklapanje</w:t>
      </w:r>
      <w:r w:rsidR="008317E1">
        <w:rPr>
          <w:rFonts w:ascii="Times New Roman" w:eastAsia="Arial" w:hAnsi="Times New Roman" w:cs="Times New Roman"/>
          <w:szCs w:val="24"/>
          <w:lang w:eastAsia="hr-HR"/>
        </w:rPr>
        <w:t xml:space="preserve"> ugovora</w:t>
      </w:r>
    </w:p>
    <w:p w14:paraId="7755E324" w14:textId="242307EA" w:rsidR="00B13C29" w:rsidRPr="00B13C29" w:rsidRDefault="00B13C29" w:rsidP="00E37AED">
      <w:pPr>
        <w:spacing w:after="0" w:line="240" w:lineRule="auto"/>
        <w:jc w:val="both"/>
        <w:rPr>
          <w:rFonts w:ascii="Times New Roman" w:eastAsia="Calibri" w:hAnsi="Times New Roman" w:cs="Times New Roman"/>
          <w:szCs w:val="24"/>
          <w:lang w:eastAsia="hr-HR"/>
        </w:rPr>
      </w:pPr>
      <w:r w:rsidRPr="00B13C29">
        <w:rPr>
          <w:rFonts w:ascii="Times New Roman" w:eastAsia="Arial" w:hAnsi="Times New Roman" w:cs="Times New Roman"/>
          <w:szCs w:val="24"/>
          <w:lang w:eastAsia="hr-HR"/>
        </w:rPr>
        <w:t>ne bi bilo svrhovito, ekonomično ili zakonito</w:t>
      </w:r>
    </w:p>
    <w:p w14:paraId="34F7E1AD" w14:textId="1C844EF8" w:rsidR="00B13C29" w:rsidRPr="00B13C29" w:rsidRDefault="00A0144F" w:rsidP="00E37AED">
      <w:pPr>
        <w:spacing w:after="0" w:line="240" w:lineRule="auto"/>
        <w:jc w:val="both"/>
        <w:rPr>
          <w:rFonts w:ascii="Times New Roman" w:eastAsia="Calibri" w:hAnsi="Times New Roman" w:cs="Times New Roman"/>
          <w:szCs w:val="24"/>
          <w:lang w:eastAsia="hr-HR"/>
        </w:rPr>
      </w:pPr>
      <w:r>
        <w:rPr>
          <w:rFonts w:ascii="Times New Roman" w:eastAsia="Arial" w:hAnsi="Times New Roman" w:cs="Times New Roman"/>
          <w:szCs w:val="24"/>
          <w:lang w:eastAsia="hr-HR"/>
        </w:rPr>
        <w:t>8</w:t>
      </w:r>
      <w:r w:rsidR="00B13C29" w:rsidRPr="00B13C29">
        <w:rPr>
          <w:rFonts w:ascii="Times New Roman" w:eastAsia="Arial" w:hAnsi="Times New Roman" w:cs="Times New Roman"/>
          <w:szCs w:val="24"/>
          <w:lang w:eastAsia="hr-HR"/>
        </w:rPr>
        <w:t>. postoje drugi opravdani razlozi povezani sa zakonitošću, svrsishodnošću ili</w:t>
      </w:r>
      <w:r w:rsidR="008317E1">
        <w:rPr>
          <w:rFonts w:ascii="Times New Roman" w:eastAsia="Arial" w:hAnsi="Times New Roman" w:cs="Times New Roman"/>
          <w:szCs w:val="24"/>
          <w:lang w:eastAsia="hr-HR"/>
        </w:rPr>
        <w:t xml:space="preserve"> financiranjem</w:t>
      </w:r>
    </w:p>
    <w:p w14:paraId="2F9A5168" w14:textId="1A5F1351" w:rsidR="00B13C29" w:rsidRPr="00B13C29" w:rsidRDefault="00B13C29" w:rsidP="00E37AED">
      <w:pPr>
        <w:spacing w:after="0" w:line="240" w:lineRule="auto"/>
        <w:jc w:val="both"/>
        <w:rPr>
          <w:rFonts w:ascii="Times New Roman" w:eastAsia="Calibri" w:hAnsi="Times New Roman" w:cs="Times New Roman"/>
          <w:szCs w:val="24"/>
          <w:lang w:eastAsia="hr-HR"/>
        </w:rPr>
      </w:pPr>
      <w:r w:rsidRPr="00B13C29">
        <w:rPr>
          <w:rFonts w:ascii="Times New Roman" w:eastAsia="Arial" w:hAnsi="Times New Roman" w:cs="Times New Roman"/>
          <w:szCs w:val="24"/>
          <w:lang w:eastAsia="hr-HR"/>
        </w:rPr>
        <w:t xml:space="preserve"> nabave, uz posebno obrazloženje.</w:t>
      </w:r>
    </w:p>
    <w:p w14:paraId="65D9003F" w14:textId="1716D653" w:rsidR="00B13C29" w:rsidRPr="00B13C29" w:rsidRDefault="00B13C29" w:rsidP="00E37AED">
      <w:pPr>
        <w:spacing w:after="0" w:line="240" w:lineRule="auto"/>
        <w:jc w:val="both"/>
        <w:rPr>
          <w:rFonts w:ascii="Times New Roman" w:eastAsia="Calibri" w:hAnsi="Times New Roman" w:cs="Times New Roman"/>
          <w:szCs w:val="24"/>
          <w:lang w:eastAsia="hr-HR"/>
        </w:rPr>
      </w:pPr>
      <w:r w:rsidRPr="00B13C29">
        <w:rPr>
          <w:rFonts w:ascii="Times New Roman" w:eastAsia="Arial" w:hAnsi="Times New Roman" w:cs="Times New Roman"/>
          <w:szCs w:val="24"/>
          <w:lang w:eastAsia="hr-HR"/>
        </w:rPr>
        <w:lastRenderedPageBreak/>
        <w:t>(2) Naručitelj može poništiti postupak prije isteka roka za dostavu ponuda ako utvrdi da postoje razlozi zbog kojih postupak nije moguće ili nije svrhovito nastaviti.</w:t>
      </w:r>
    </w:p>
    <w:p w14:paraId="50EB6C4B" w14:textId="77777777" w:rsidR="00B13C29" w:rsidRPr="00B13C29" w:rsidRDefault="00B13C29" w:rsidP="00E37AED">
      <w:pPr>
        <w:spacing w:after="0" w:line="240" w:lineRule="auto"/>
        <w:jc w:val="both"/>
        <w:rPr>
          <w:rFonts w:ascii="Times New Roman" w:eastAsia="Calibri" w:hAnsi="Times New Roman" w:cs="Times New Roman"/>
          <w:szCs w:val="24"/>
          <w:lang w:eastAsia="hr-HR"/>
        </w:rPr>
      </w:pPr>
      <w:r w:rsidRPr="00B13C29">
        <w:rPr>
          <w:rFonts w:ascii="Times New Roman" w:eastAsia="Arial" w:hAnsi="Times New Roman" w:cs="Times New Roman"/>
          <w:szCs w:val="24"/>
          <w:lang w:eastAsia="hr-HR"/>
        </w:rPr>
        <w:t xml:space="preserve">(3) Naručitelj zadržava pravo poništiti postupak jednostavne nabave u bilo kojem trenutku do slanja obavijesti o odabiru najpovoljnije ponude.  </w:t>
      </w:r>
    </w:p>
    <w:p w14:paraId="72A6594D" w14:textId="77777777" w:rsidR="00B13C29" w:rsidRPr="00B13C29" w:rsidRDefault="00B13C29" w:rsidP="00B13C29">
      <w:pPr>
        <w:spacing w:after="0" w:line="240" w:lineRule="auto"/>
        <w:jc w:val="both"/>
        <w:rPr>
          <w:rFonts w:eastAsia="Calibri" w:cs="Arial"/>
          <w:szCs w:val="24"/>
          <w:lang w:eastAsia="hr-HR"/>
        </w:rPr>
      </w:pPr>
    </w:p>
    <w:p w14:paraId="08D2578F" w14:textId="77777777" w:rsidR="000424F3" w:rsidRPr="004B568B" w:rsidRDefault="000424F3" w:rsidP="004B568B">
      <w:pPr>
        <w:spacing w:after="0" w:line="240" w:lineRule="auto"/>
        <w:jc w:val="both"/>
        <w:rPr>
          <w:rFonts w:ascii="Times New Roman" w:eastAsia="Calibri" w:hAnsi="Times New Roman" w:cs="Times New Roman"/>
          <w:szCs w:val="24"/>
          <w:lang w:eastAsia="hr-HR"/>
        </w:rPr>
      </w:pPr>
    </w:p>
    <w:p w14:paraId="7C2712C3" w14:textId="77777777" w:rsidR="004B568B" w:rsidRPr="00A0144F" w:rsidRDefault="004B568B" w:rsidP="000424F3">
      <w:pPr>
        <w:keepNext/>
        <w:keepLines/>
        <w:spacing w:after="0" w:line="276" w:lineRule="auto"/>
        <w:outlineLvl w:val="0"/>
        <w:rPr>
          <w:rFonts w:ascii="Times New Roman" w:eastAsia="Times New Roman" w:hAnsi="Times New Roman" w:cs="Times New Roman"/>
          <w:b/>
          <w:bCs/>
          <w:color w:val="000000"/>
          <w:szCs w:val="24"/>
          <w:lang w:eastAsia="hr-HR"/>
        </w:rPr>
      </w:pPr>
      <w:r w:rsidRPr="00A0144F">
        <w:rPr>
          <w:rFonts w:ascii="Times New Roman" w:eastAsia="Arial" w:hAnsi="Times New Roman" w:cs="Times New Roman"/>
          <w:b/>
          <w:bCs/>
          <w:color w:val="000000"/>
          <w:szCs w:val="24"/>
          <w:lang w:eastAsia="hr-HR"/>
        </w:rPr>
        <w:t>PRAVNA ZAŠTITA</w:t>
      </w:r>
    </w:p>
    <w:p w14:paraId="22ECC74C" w14:textId="3873153F" w:rsidR="008D5CEF" w:rsidRPr="00A0144F" w:rsidRDefault="004B568B" w:rsidP="008D5CEF">
      <w:pPr>
        <w:keepNext/>
        <w:keepLines/>
        <w:spacing w:after="0" w:line="240" w:lineRule="auto"/>
        <w:jc w:val="center"/>
        <w:outlineLvl w:val="0"/>
        <w:rPr>
          <w:rFonts w:ascii="Times New Roman" w:eastAsia="Times New Roman" w:hAnsi="Times New Roman" w:cs="Times New Roman"/>
          <w:b/>
          <w:bCs/>
          <w:color w:val="000000"/>
          <w:szCs w:val="24"/>
          <w:lang w:eastAsia="hr-HR"/>
        </w:rPr>
      </w:pPr>
      <w:r w:rsidRPr="00A0144F">
        <w:rPr>
          <w:rFonts w:ascii="Times New Roman" w:eastAsia="Arial" w:hAnsi="Times New Roman" w:cs="Times New Roman"/>
          <w:b/>
          <w:bCs/>
          <w:color w:val="000000"/>
          <w:szCs w:val="24"/>
          <w:lang w:eastAsia="hr-HR"/>
        </w:rPr>
        <w:t xml:space="preserve">Članak </w:t>
      </w:r>
      <w:r w:rsidR="0001593D">
        <w:rPr>
          <w:rFonts w:ascii="Times New Roman" w:eastAsia="Arial" w:hAnsi="Times New Roman" w:cs="Times New Roman"/>
          <w:b/>
          <w:bCs/>
          <w:color w:val="000000"/>
          <w:szCs w:val="24"/>
          <w:lang w:eastAsia="hr-HR"/>
        </w:rPr>
        <w:t>20.</w:t>
      </w:r>
    </w:p>
    <w:p w14:paraId="3ED64092" w14:textId="19338375" w:rsidR="008D5CEF" w:rsidRPr="00A0144F" w:rsidRDefault="008D5CEF" w:rsidP="008D5CEF">
      <w:pPr>
        <w:tabs>
          <w:tab w:val="left" w:pos="6600"/>
        </w:tabs>
        <w:spacing w:after="0" w:line="240" w:lineRule="auto"/>
        <w:contextualSpacing/>
        <w:jc w:val="both"/>
        <w:rPr>
          <w:rFonts w:ascii="Times New Roman" w:eastAsia="Arial" w:hAnsi="Times New Roman" w:cs="Times New Roman"/>
          <w:szCs w:val="24"/>
          <w:lang w:eastAsia="hr-HR"/>
        </w:rPr>
      </w:pPr>
      <w:r w:rsidRPr="00A0144F">
        <w:rPr>
          <w:rFonts w:ascii="Times New Roman" w:eastAsia="Arial" w:hAnsi="Times New Roman" w:cs="Times New Roman"/>
          <w:szCs w:val="24"/>
          <w:lang w:eastAsia="hr-HR"/>
        </w:rPr>
        <w:t>(1) Za nabave čija je procijenjena vrijednost veća od 15.000,00 eura gospodarski subjekt može izjaviti prigovor ravnatelju u roku od tri (3) dana od dana dostave odluke o odabiru ili odluke o poništenju.</w:t>
      </w:r>
    </w:p>
    <w:p w14:paraId="632DCC68" w14:textId="6846DBBE" w:rsidR="008D5CEF" w:rsidRPr="00A0144F" w:rsidRDefault="008D5CEF" w:rsidP="008D5CEF">
      <w:pPr>
        <w:tabs>
          <w:tab w:val="left" w:pos="6600"/>
        </w:tabs>
        <w:spacing w:after="0" w:line="240" w:lineRule="auto"/>
        <w:contextualSpacing/>
        <w:jc w:val="both"/>
        <w:rPr>
          <w:rFonts w:ascii="Times New Roman" w:eastAsia="Arial" w:hAnsi="Times New Roman" w:cs="Times New Roman"/>
          <w:szCs w:val="24"/>
          <w:lang w:eastAsia="hr-HR"/>
        </w:rPr>
      </w:pPr>
      <w:r w:rsidRPr="00A0144F">
        <w:rPr>
          <w:rFonts w:ascii="Times New Roman" w:eastAsia="Arial" w:hAnsi="Times New Roman" w:cs="Times New Roman"/>
          <w:szCs w:val="24"/>
          <w:lang w:eastAsia="hr-HR"/>
        </w:rPr>
        <w:t>(2) Prigovor se dostavlja elektroničkim sredstvima komunikacije na adresu elektroničke pošte koja je naznačena u pozivu ili putem modula jednostavne nabave u EOJN RH.</w:t>
      </w:r>
    </w:p>
    <w:p w14:paraId="128C4185" w14:textId="6717B54E"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(3) Prigovor mora sadržavati najmanje:</w:t>
      </w:r>
    </w:p>
    <w:p w14:paraId="29BA3E32" w14:textId="77777777"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 podatke o gospodarskom subjektu koji podnosi prigovor</w:t>
      </w:r>
    </w:p>
    <w:p w14:paraId="68F0C473" w14:textId="77777777"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 oznaku postupka jednostavne nabave</w:t>
      </w:r>
    </w:p>
    <w:p w14:paraId="77AD6A22" w14:textId="77777777"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 odluku Naručitelja na koju se prigovor odnosi</w:t>
      </w:r>
    </w:p>
    <w:p w14:paraId="52CD8BF1" w14:textId="77777777"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 razloge prigovora i obrazloženje.</w:t>
      </w:r>
    </w:p>
    <w:p w14:paraId="54491F94" w14:textId="77777777" w:rsidR="00530F53" w:rsidRPr="00A0144F" w:rsidRDefault="00530F53" w:rsidP="00530F53">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(4) Ako prigovor sadržava kakav nedostatak koji onemogućava postupanje po prigovoru odnosno ako je nerazumljiv ili nepotpun, Naručitelj će pozvati podnositelja prigovora da u roku od tri dana otkloni nedostatak, uz upozorenje na pravne posljedice ako to u određenom roku ne učini.</w:t>
      </w:r>
    </w:p>
    <w:p w14:paraId="77D35BB5" w14:textId="5BFEB5AB"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(5) Ravnatelj odlučuje o prigovoru odlukom najkasnije u roku od</w:t>
      </w:r>
      <w:r w:rsidR="001D7A25" w:rsidRPr="00A0144F">
        <w:rPr>
          <w:rFonts w:ascii="Times New Roman" w:eastAsia="Arial" w:hAnsi="Times New Roman" w:cs="Times New Roman"/>
          <w:szCs w:val="24"/>
          <w:lang w:eastAsia="hr-HR"/>
        </w:rPr>
        <w:t xml:space="preserve"> osam (8)</w:t>
      </w:r>
      <w:r w:rsidRPr="00A0144F">
        <w:rPr>
          <w:rFonts w:ascii="Times New Roman" w:eastAsia="Arial" w:hAnsi="Times New Roman" w:cs="Times New Roman"/>
          <w:szCs w:val="24"/>
          <w:lang w:eastAsia="hr-HR"/>
        </w:rPr>
        <w:t xml:space="preserve"> dana od dana izjavljivanja prigovora.</w:t>
      </w:r>
    </w:p>
    <w:p w14:paraId="027221FF" w14:textId="28232C0C"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(6) Ravnatelj može:</w:t>
      </w:r>
    </w:p>
    <w:p w14:paraId="5A617CE5" w14:textId="77777777"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 obustaviti postupak po izjavljenom prigovoru, ako gospodarski subjekt koji je izjavio prigovor odustane od prigovora</w:t>
      </w:r>
    </w:p>
    <w:p w14:paraId="6901462A" w14:textId="77777777"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 odbaciti prigovor koji je nedopušten, nepravodoban, izjavljen od neovlaštene osobe i u kojem nedostaci nisu otklonjeni u za to određenom roku, a po prigovoru se ne može postupiti</w:t>
      </w:r>
    </w:p>
    <w:p w14:paraId="70EDA574" w14:textId="77777777"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 odbiti prigovor kao neosnovan</w:t>
      </w:r>
    </w:p>
    <w:p w14:paraId="2C00D7CB" w14:textId="069E8F10" w:rsidR="008D5CEF" w:rsidRPr="00A0144F" w:rsidRDefault="008D5CEF" w:rsidP="00A0144F">
      <w:pPr>
        <w:pStyle w:val="Bezproreda"/>
        <w:jc w:val="both"/>
        <w:rPr>
          <w:rFonts w:ascii="Times New Roman" w:eastAsia="Calibri" w:hAnsi="Times New Roman" w:cs="Times New Roman"/>
          <w:szCs w:val="24"/>
        </w:rPr>
      </w:pPr>
      <w:r w:rsidRPr="00A0144F">
        <w:rPr>
          <w:rFonts w:ascii="Times New Roman" w:eastAsia="Arial" w:hAnsi="Times New Roman" w:cs="Times New Roman"/>
          <w:szCs w:val="24"/>
        </w:rPr>
        <w:t xml:space="preserve">- </w:t>
      </w:r>
      <w:r w:rsidR="00530F53" w:rsidRPr="00A0144F">
        <w:rPr>
          <w:rFonts w:ascii="Times New Roman" w:eastAsia="Arial" w:hAnsi="Times New Roman" w:cs="Times New Roman"/>
          <w:szCs w:val="24"/>
        </w:rPr>
        <w:t>usvojiti prigovor te poništiti odluku, nakon čega će se provesti ponovni postupak pregleda i ocjene ponuda i donijeti nova odluka</w:t>
      </w:r>
    </w:p>
    <w:p w14:paraId="764CFC66" w14:textId="0BE3179B"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(7) Prigovor odgađa pravne učinke odluke o odabiru odnosno poništenju</w:t>
      </w:r>
      <w:r w:rsidRPr="00A0144F">
        <w:rPr>
          <w:rFonts w:ascii="Times New Roman" w:eastAsia="Arial" w:hAnsi="Times New Roman" w:cs="Times New Roman"/>
          <w:color w:val="484848"/>
          <w:sz w:val="21"/>
          <w:szCs w:val="21"/>
          <w:lang w:eastAsia="hr-HR"/>
        </w:rPr>
        <w:t xml:space="preserve"> </w:t>
      </w:r>
      <w:r w:rsidRPr="00A0144F">
        <w:rPr>
          <w:rFonts w:ascii="Times New Roman" w:eastAsia="Arial" w:hAnsi="Times New Roman" w:cs="Times New Roman"/>
          <w:szCs w:val="24"/>
          <w:lang w:eastAsia="hr-HR"/>
        </w:rPr>
        <w:t xml:space="preserve">dok </w:t>
      </w:r>
      <w:r w:rsidR="009B7EC8" w:rsidRPr="00A0144F">
        <w:rPr>
          <w:rFonts w:ascii="Times New Roman" w:eastAsia="Arial" w:hAnsi="Times New Roman" w:cs="Times New Roman"/>
          <w:szCs w:val="24"/>
          <w:lang w:eastAsia="hr-HR"/>
        </w:rPr>
        <w:t>ravnatelj</w:t>
      </w:r>
      <w:r w:rsidRPr="00A0144F">
        <w:rPr>
          <w:rFonts w:ascii="Times New Roman" w:eastAsia="Arial" w:hAnsi="Times New Roman" w:cs="Times New Roman"/>
          <w:szCs w:val="24"/>
          <w:lang w:eastAsia="hr-HR"/>
        </w:rPr>
        <w:t xml:space="preserve"> donese odluku o prigovoru.</w:t>
      </w:r>
    </w:p>
    <w:p w14:paraId="640472E5" w14:textId="1EAC61C0"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(8) Podnositelju prigovora ne pripada pravo na naknadu troškova u povodu izjavljenog prigovora.</w:t>
      </w:r>
    </w:p>
    <w:p w14:paraId="5E3F22C5" w14:textId="562ECEA7" w:rsidR="008D5CEF" w:rsidRPr="000D4813"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(9) Odluka o prigovoru dostavlja se objavom putem EOJN RH</w:t>
      </w:r>
      <w:r w:rsidR="001D7A25" w:rsidRPr="00A0144F">
        <w:rPr>
          <w:rFonts w:ascii="Times New Roman" w:eastAsia="Arial" w:hAnsi="Times New Roman" w:cs="Times New Roman"/>
          <w:szCs w:val="24"/>
          <w:lang w:eastAsia="hr-HR"/>
        </w:rPr>
        <w:t xml:space="preserve"> ili </w:t>
      </w:r>
      <w:r w:rsidR="001D7A25" w:rsidRPr="000D4813">
        <w:rPr>
          <w:rFonts w:ascii="Times New Roman" w:eastAsia="Arial" w:hAnsi="Times New Roman" w:cs="Times New Roman"/>
          <w:szCs w:val="24"/>
          <w:lang w:eastAsia="hr-HR"/>
        </w:rPr>
        <w:t>na adresu elektroničke pošte gospodarskog subjekta.</w:t>
      </w:r>
      <w:r w:rsidRPr="000D4813">
        <w:rPr>
          <w:rFonts w:ascii="Times New Roman" w:eastAsia="Arial" w:hAnsi="Times New Roman" w:cs="Times New Roman"/>
          <w:szCs w:val="24"/>
          <w:lang w:eastAsia="hr-HR"/>
        </w:rPr>
        <w:t xml:space="preserve"> </w:t>
      </w:r>
    </w:p>
    <w:p w14:paraId="417F6BD4" w14:textId="5CBAB695" w:rsidR="008D5CEF" w:rsidRPr="000D4813" w:rsidRDefault="008D5CEF" w:rsidP="008D5CEF">
      <w:pPr>
        <w:spacing w:after="0" w:line="240" w:lineRule="auto"/>
        <w:jc w:val="both"/>
        <w:rPr>
          <w:rFonts w:ascii="Times New Roman" w:eastAsia="Calibri" w:hAnsi="Times New Roman" w:cs="Times New Roman"/>
          <w:szCs w:val="24"/>
          <w:lang w:eastAsia="hr-HR"/>
        </w:rPr>
      </w:pPr>
      <w:r w:rsidRPr="000D4813">
        <w:rPr>
          <w:rFonts w:ascii="Times New Roman" w:eastAsia="Arial" w:hAnsi="Times New Roman" w:cs="Times New Roman"/>
          <w:szCs w:val="24"/>
          <w:lang w:eastAsia="hr-HR"/>
        </w:rPr>
        <w:t>(10) Protiv odluke o prigovoru žalba nije dopuštena i ne može se pokrenuti upravni spor.</w:t>
      </w:r>
    </w:p>
    <w:p w14:paraId="50586E6B" w14:textId="77777777" w:rsidR="008D5CEF" w:rsidRPr="00A0144F" w:rsidRDefault="008D5CEF" w:rsidP="008D5CEF">
      <w:pPr>
        <w:spacing w:after="0" w:line="240" w:lineRule="auto"/>
        <w:jc w:val="both"/>
        <w:rPr>
          <w:rFonts w:ascii="Times New Roman" w:eastAsia="Calibri" w:hAnsi="Times New Roman" w:cs="Times New Roman"/>
          <w:szCs w:val="24"/>
          <w:lang w:eastAsia="hr-HR"/>
        </w:rPr>
      </w:pPr>
      <w:r w:rsidRPr="00A0144F">
        <w:rPr>
          <w:rFonts w:ascii="Times New Roman" w:eastAsia="Arial" w:hAnsi="Times New Roman" w:cs="Times New Roman"/>
          <w:szCs w:val="24"/>
          <w:lang w:eastAsia="hr-HR"/>
        </w:rPr>
        <w:t>(11) Postupak odlučivanja o prigovoru iz ovoga članka nije upravni postupak, a odluka Naručitelja nema svojstvo upravnog akta.</w:t>
      </w:r>
    </w:p>
    <w:p w14:paraId="6B90E6DF" w14:textId="77777777" w:rsidR="008D5CEF" w:rsidRPr="00A0144F" w:rsidRDefault="008D5CEF" w:rsidP="008D5CEF">
      <w:pPr>
        <w:spacing w:after="0" w:line="240" w:lineRule="auto"/>
        <w:jc w:val="both"/>
        <w:rPr>
          <w:rFonts w:ascii="Times New Roman" w:eastAsia="Arial" w:hAnsi="Times New Roman" w:cs="Times New Roman"/>
          <w:szCs w:val="24"/>
          <w:lang w:eastAsia="hr-HR"/>
        </w:rPr>
      </w:pPr>
    </w:p>
    <w:p w14:paraId="1A323FF4" w14:textId="77777777" w:rsidR="004B568B" w:rsidRPr="004B568B" w:rsidRDefault="004B568B" w:rsidP="004B568B">
      <w:pPr>
        <w:spacing w:after="0" w:line="240" w:lineRule="auto"/>
        <w:jc w:val="both"/>
        <w:rPr>
          <w:rFonts w:ascii="Times New Roman" w:eastAsia="Calibri" w:hAnsi="Times New Roman" w:cs="Times New Roman"/>
          <w:color w:val="FF0000"/>
          <w:szCs w:val="24"/>
          <w:lang w:eastAsia="hr-HR"/>
        </w:rPr>
      </w:pPr>
    </w:p>
    <w:p w14:paraId="0953CB6D" w14:textId="77777777" w:rsidR="004B568B" w:rsidRPr="004B568B" w:rsidRDefault="004B568B" w:rsidP="000424F3">
      <w:pPr>
        <w:keepNext/>
        <w:keepLines/>
        <w:spacing w:after="0" w:line="276" w:lineRule="auto"/>
        <w:outlineLvl w:val="0"/>
        <w:rPr>
          <w:rFonts w:ascii="Times New Roman" w:eastAsia="Times New Roman"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PRIJELAZNE I ZAVRŠNE ODREDBE</w:t>
      </w:r>
    </w:p>
    <w:p w14:paraId="6EAFDB07" w14:textId="77777777" w:rsidR="004B568B" w:rsidRPr="004B568B" w:rsidRDefault="004B568B" w:rsidP="000424F3">
      <w:pPr>
        <w:spacing w:after="0" w:line="240" w:lineRule="auto"/>
        <w:jc w:val="both"/>
        <w:rPr>
          <w:rFonts w:ascii="Times New Roman" w:eastAsia="MS Gothic" w:hAnsi="Times New Roman" w:cs="Times New Roman"/>
          <w:szCs w:val="24"/>
          <w:lang w:eastAsia="hr-HR"/>
        </w:rPr>
      </w:pPr>
    </w:p>
    <w:p w14:paraId="10DB10C1" w14:textId="4FDC0D74" w:rsidR="004B568B" w:rsidRPr="000424F3" w:rsidRDefault="004B568B" w:rsidP="000424F3">
      <w:pPr>
        <w:keepNext/>
        <w:keepLines/>
        <w:spacing w:after="0" w:line="276" w:lineRule="auto"/>
        <w:jc w:val="center"/>
        <w:outlineLvl w:val="0"/>
        <w:rPr>
          <w:rFonts w:ascii="Times New Roman" w:eastAsia="MS Gothic"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t xml:space="preserve">Članak </w:t>
      </w:r>
      <w:r w:rsidR="0001593D">
        <w:rPr>
          <w:rFonts w:ascii="Times New Roman" w:eastAsia="Arial" w:hAnsi="Times New Roman" w:cs="Times New Roman"/>
          <w:b/>
          <w:bCs/>
          <w:color w:val="000000"/>
          <w:szCs w:val="24"/>
          <w:lang w:eastAsia="hr-HR"/>
        </w:rPr>
        <w:t>21</w:t>
      </w:r>
    </w:p>
    <w:p w14:paraId="42D5458B" w14:textId="305631AA" w:rsidR="00A27AF4" w:rsidRDefault="00A27AF4" w:rsidP="00A27AF4">
      <w:pPr>
        <w:spacing w:after="0" w:line="240" w:lineRule="auto"/>
        <w:jc w:val="both"/>
        <w:rPr>
          <w:rFonts w:ascii="Times New Roman" w:eastAsia="Calibri" w:hAnsi="Times New Roman" w:cs="Times New Roman"/>
          <w:szCs w:val="24"/>
          <w:lang w:eastAsia="hr-HR"/>
        </w:rPr>
      </w:pPr>
      <w:r w:rsidRPr="005C0523">
        <w:rPr>
          <w:rFonts w:ascii="Times New Roman" w:eastAsia="Calibri" w:hAnsi="Times New Roman" w:cs="Times New Roman"/>
          <w:szCs w:val="24"/>
          <w:lang w:eastAsia="hr-HR"/>
        </w:rPr>
        <w:t>Stupanjem na snagu ovog Pravilnika prestaje važiti Pravilnik o provedbi postupaka jednostavne nabave</w:t>
      </w:r>
      <w:r w:rsidR="003119D3">
        <w:rPr>
          <w:rFonts w:ascii="Times New Roman" w:eastAsia="Calibri" w:hAnsi="Times New Roman" w:cs="Times New Roman"/>
          <w:szCs w:val="24"/>
          <w:lang w:eastAsia="hr-HR"/>
        </w:rPr>
        <w:t xml:space="preserve"> u OŠ Stjepana Radića Bibinje</w:t>
      </w:r>
      <w:r w:rsidRPr="005C0523">
        <w:rPr>
          <w:rFonts w:ascii="Times New Roman" w:eastAsia="Calibri" w:hAnsi="Times New Roman" w:cs="Times New Roman"/>
          <w:szCs w:val="24"/>
          <w:lang w:eastAsia="hr-HR"/>
        </w:rPr>
        <w:t xml:space="preserve"> KLASA:</w:t>
      </w:r>
      <w:r w:rsidR="003119D3">
        <w:rPr>
          <w:rFonts w:ascii="Times New Roman" w:eastAsia="Calibri" w:hAnsi="Times New Roman" w:cs="Times New Roman"/>
          <w:szCs w:val="24"/>
          <w:lang w:eastAsia="hr-HR"/>
        </w:rPr>
        <w:t xml:space="preserve"> </w:t>
      </w:r>
      <w:r w:rsidR="00172344">
        <w:rPr>
          <w:rFonts w:ascii="Times New Roman" w:eastAsia="Calibri" w:hAnsi="Times New Roman" w:cs="Times New Roman"/>
          <w:szCs w:val="24"/>
          <w:lang w:eastAsia="hr-HR"/>
        </w:rPr>
        <w:t>011</w:t>
      </w:r>
      <w:r w:rsidR="00610531">
        <w:rPr>
          <w:rFonts w:ascii="Times New Roman" w:eastAsia="Calibri" w:hAnsi="Times New Roman" w:cs="Times New Roman"/>
          <w:noProof/>
          <w:szCs w:val="24"/>
          <w:lang w:val="en-US"/>
        </w:rPr>
        <w:t>-03/17-01-157</w:t>
      </w:r>
      <w:r w:rsidR="00911FF7">
        <w:t>,</w:t>
      </w:r>
      <w:r w:rsidRPr="005C0523">
        <w:rPr>
          <w:rFonts w:ascii="Times New Roman" w:eastAsia="Calibri" w:hAnsi="Times New Roman" w:cs="Times New Roman"/>
          <w:szCs w:val="24"/>
          <w:lang w:eastAsia="hr-HR"/>
        </w:rPr>
        <w:t xml:space="preserve">URBROJ: </w:t>
      </w:r>
      <w:r w:rsidRPr="00962AEC">
        <w:rPr>
          <w:rFonts w:ascii="Times New Roman" w:eastAsia="Calibri" w:hAnsi="Times New Roman" w:cs="Times New Roman"/>
          <w:szCs w:val="24"/>
          <w:lang w:eastAsia="hr-HR"/>
        </w:rPr>
        <w:t>2198</w:t>
      </w:r>
      <w:r w:rsidR="00172344">
        <w:rPr>
          <w:rFonts w:ascii="Times New Roman" w:eastAsia="Calibri" w:hAnsi="Times New Roman" w:cs="Times New Roman"/>
          <w:szCs w:val="24"/>
          <w:lang w:eastAsia="hr-HR"/>
        </w:rPr>
        <w:t>-</w:t>
      </w:r>
      <w:r w:rsidR="00610531">
        <w:rPr>
          <w:rFonts w:ascii="Times New Roman" w:eastAsia="Calibri" w:hAnsi="Times New Roman" w:cs="Times New Roman"/>
          <w:szCs w:val="24"/>
          <w:lang w:eastAsia="hr-HR"/>
        </w:rPr>
        <w:t>1-40-17-01 od 03.04.2017</w:t>
      </w:r>
      <w:r w:rsidRPr="005C0523">
        <w:rPr>
          <w:rFonts w:ascii="Times New Roman" w:eastAsia="Calibri" w:hAnsi="Times New Roman" w:cs="Times New Roman"/>
          <w:szCs w:val="24"/>
          <w:lang w:eastAsia="hr-HR"/>
        </w:rPr>
        <w:t>. godine</w:t>
      </w:r>
      <w:r w:rsidR="003119D3">
        <w:rPr>
          <w:rFonts w:ascii="Times New Roman" w:eastAsia="Calibri" w:hAnsi="Times New Roman" w:cs="Times New Roman"/>
          <w:szCs w:val="24"/>
          <w:lang w:eastAsia="hr-HR"/>
        </w:rPr>
        <w:t xml:space="preserve">, kao i njegove </w:t>
      </w:r>
      <w:r w:rsidR="00610531">
        <w:rPr>
          <w:rFonts w:ascii="Times New Roman" w:eastAsia="Calibri" w:hAnsi="Times New Roman" w:cs="Times New Roman"/>
          <w:szCs w:val="24"/>
          <w:lang w:eastAsia="hr-HR"/>
        </w:rPr>
        <w:t xml:space="preserve">izmjene </w:t>
      </w:r>
      <w:r w:rsidR="00911FF7">
        <w:rPr>
          <w:rFonts w:ascii="Times New Roman" w:eastAsia="Calibri" w:hAnsi="Times New Roman" w:cs="Times New Roman"/>
          <w:szCs w:val="24"/>
          <w:lang w:eastAsia="hr-HR"/>
        </w:rPr>
        <w:t xml:space="preserve"> </w:t>
      </w:r>
      <w:r w:rsidR="00610531">
        <w:rPr>
          <w:rFonts w:ascii="Times New Roman" w:eastAsia="Calibri" w:hAnsi="Times New Roman" w:cs="Times New Roman"/>
          <w:szCs w:val="24"/>
          <w:lang w:eastAsia="hr-HR"/>
        </w:rPr>
        <w:t>KLASA : 011-03/25-02-02 ,</w:t>
      </w:r>
      <w:r w:rsidR="003119D3">
        <w:rPr>
          <w:rFonts w:ascii="Times New Roman" w:eastAsia="Calibri" w:hAnsi="Times New Roman" w:cs="Times New Roman"/>
          <w:szCs w:val="24"/>
          <w:lang w:eastAsia="hr-HR"/>
        </w:rPr>
        <w:t xml:space="preserve"> URBROJ: </w:t>
      </w:r>
      <w:r w:rsidR="00610531">
        <w:rPr>
          <w:rFonts w:ascii="Times New Roman" w:eastAsia="Calibri" w:hAnsi="Times New Roman" w:cs="Times New Roman"/>
          <w:szCs w:val="24"/>
          <w:lang w:eastAsia="hr-HR"/>
        </w:rPr>
        <w:t>2198-</w:t>
      </w:r>
    </w:p>
    <w:p w14:paraId="7C30BD98" w14:textId="69C92868" w:rsidR="003119D3" w:rsidRPr="00610531" w:rsidRDefault="00E107B9" w:rsidP="00A27AF4">
      <w:pPr>
        <w:spacing w:after="0" w:line="240" w:lineRule="auto"/>
        <w:jc w:val="both"/>
        <w:rPr>
          <w:rFonts w:ascii="Times New Roman" w:eastAsia="Calibri" w:hAnsi="Times New Roman" w:cs="Times New Roman"/>
          <w:szCs w:val="24"/>
          <w:lang w:eastAsia="hr-HR"/>
        </w:rPr>
      </w:pPr>
      <w:r>
        <w:rPr>
          <w:rFonts w:ascii="Times New Roman" w:eastAsia="Calibri" w:hAnsi="Times New Roman" w:cs="Times New Roman"/>
          <w:szCs w:val="24"/>
          <w:lang w:eastAsia="hr-HR"/>
        </w:rPr>
        <w:t xml:space="preserve">1-40-25-01 od </w:t>
      </w:r>
      <w:r w:rsidR="00610531">
        <w:rPr>
          <w:rFonts w:ascii="Times New Roman" w:eastAsia="Calibri" w:hAnsi="Times New Roman" w:cs="Times New Roman"/>
          <w:szCs w:val="24"/>
          <w:lang w:eastAsia="hr-HR"/>
        </w:rPr>
        <w:t>06.02.2025.</w:t>
      </w:r>
      <w:r w:rsidR="003119D3">
        <w:rPr>
          <w:rFonts w:ascii="Times New Roman" w:eastAsia="Calibri" w:hAnsi="Times New Roman" w:cs="Times New Roman"/>
          <w:szCs w:val="24"/>
          <w:lang w:eastAsia="hr-HR"/>
        </w:rPr>
        <w:t>godine.</w:t>
      </w:r>
    </w:p>
    <w:p w14:paraId="0AD9AD95" w14:textId="77777777" w:rsidR="00A27AF4" w:rsidRPr="004B568B" w:rsidRDefault="00A27AF4" w:rsidP="00A27AF4">
      <w:pPr>
        <w:keepNext/>
        <w:keepLines/>
        <w:spacing w:before="480" w:after="0" w:line="276" w:lineRule="auto"/>
        <w:jc w:val="center"/>
        <w:outlineLvl w:val="0"/>
        <w:rPr>
          <w:rFonts w:ascii="Times New Roman" w:eastAsia="MS Gothic" w:hAnsi="Times New Roman" w:cs="Times New Roman"/>
          <w:b/>
          <w:bCs/>
          <w:color w:val="000000"/>
          <w:szCs w:val="24"/>
          <w:lang w:eastAsia="hr-HR"/>
        </w:rPr>
      </w:pPr>
      <w:r w:rsidRPr="004B568B">
        <w:rPr>
          <w:rFonts w:ascii="Times New Roman" w:eastAsia="Arial" w:hAnsi="Times New Roman" w:cs="Times New Roman"/>
          <w:b/>
          <w:bCs/>
          <w:color w:val="000000"/>
          <w:szCs w:val="24"/>
          <w:lang w:eastAsia="hr-HR"/>
        </w:rPr>
        <w:lastRenderedPageBreak/>
        <w:t xml:space="preserve">Članak </w:t>
      </w:r>
      <w:r>
        <w:rPr>
          <w:rFonts w:ascii="Times New Roman" w:eastAsia="Arial" w:hAnsi="Times New Roman" w:cs="Times New Roman"/>
          <w:b/>
          <w:bCs/>
          <w:color w:val="000000"/>
          <w:szCs w:val="24"/>
          <w:lang w:eastAsia="hr-HR"/>
        </w:rPr>
        <w:t>20</w:t>
      </w:r>
      <w:r w:rsidRPr="004B568B">
        <w:rPr>
          <w:rFonts w:ascii="Times New Roman" w:eastAsia="Arial" w:hAnsi="Times New Roman" w:cs="Times New Roman"/>
          <w:b/>
          <w:bCs/>
          <w:color w:val="000000"/>
          <w:szCs w:val="24"/>
          <w:lang w:eastAsia="hr-HR"/>
        </w:rPr>
        <w:t>.</w:t>
      </w:r>
    </w:p>
    <w:p w14:paraId="5BE4D690" w14:textId="77777777" w:rsidR="00A27AF4" w:rsidRPr="000D4813" w:rsidRDefault="00A27AF4" w:rsidP="00A27AF4">
      <w:pPr>
        <w:spacing w:after="200" w:line="276" w:lineRule="auto"/>
        <w:jc w:val="both"/>
        <w:rPr>
          <w:rFonts w:ascii="Times New Roman" w:eastAsia="Calibri" w:hAnsi="Times New Roman" w:cs="Times New Roman"/>
          <w:szCs w:val="24"/>
          <w:lang w:eastAsia="hr-HR"/>
        </w:rPr>
      </w:pPr>
      <w:r w:rsidRPr="004B568B">
        <w:rPr>
          <w:rFonts w:ascii="Times New Roman" w:eastAsia="Arial" w:hAnsi="Times New Roman" w:cs="Times New Roman"/>
          <w:szCs w:val="24"/>
          <w:lang w:eastAsia="hr-HR"/>
        </w:rPr>
        <w:t xml:space="preserve">Ovaj Pravilnik stupa na snagu </w:t>
      </w:r>
      <w:r w:rsidRPr="00FE4D50">
        <w:rPr>
          <w:rFonts w:ascii="Times New Roman" w:eastAsia="Arial" w:hAnsi="Times New Roman" w:cs="Times New Roman"/>
          <w:b/>
          <w:bCs/>
          <w:szCs w:val="24"/>
          <w:lang w:eastAsia="hr-HR"/>
        </w:rPr>
        <w:t>1. rujna 2026</w:t>
      </w:r>
      <w:r w:rsidRPr="004B568B">
        <w:rPr>
          <w:rFonts w:ascii="Times New Roman" w:eastAsia="Arial" w:hAnsi="Times New Roman" w:cs="Times New Roman"/>
          <w:szCs w:val="24"/>
          <w:lang w:eastAsia="hr-HR"/>
        </w:rPr>
        <w:t xml:space="preserve">., a objaviti će se na </w:t>
      </w:r>
      <w:r>
        <w:rPr>
          <w:rFonts w:ascii="Times New Roman" w:eastAsia="Arial" w:hAnsi="Times New Roman" w:cs="Times New Roman"/>
          <w:szCs w:val="24"/>
          <w:lang w:eastAsia="hr-HR"/>
        </w:rPr>
        <w:t xml:space="preserve">mrežnoj </w:t>
      </w:r>
      <w:r w:rsidRPr="004B568B">
        <w:rPr>
          <w:rFonts w:ascii="Times New Roman" w:eastAsia="Arial" w:hAnsi="Times New Roman" w:cs="Times New Roman"/>
          <w:szCs w:val="24"/>
          <w:lang w:eastAsia="hr-HR"/>
        </w:rPr>
        <w:t>stranici Naručitelja te učiniti dostupnim u EOJN RH.</w:t>
      </w:r>
      <w:r w:rsidRPr="007B75DE">
        <w:rPr>
          <w:rFonts w:ascii="Times New Roman" w:eastAsia="Times New Roman" w:hAnsi="Times New Roman" w:cs="Times New Roman"/>
          <w:color w:val="000000"/>
          <w:szCs w:val="24"/>
        </w:rPr>
        <w:t xml:space="preserve"> </w:t>
      </w:r>
    </w:p>
    <w:p w14:paraId="75083D4F" w14:textId="77777777" w:rsidR="00A27AF4" w:rsidRPr="00F73151" w:rsidRDefault="00A27AF4" w:rsidP="00A27AF4">
      <w:pPr>
        <w:spacing w:before="3" w:after="0" w:line="240" w:lineRule="auto"/>
        <w:ind w:right="-8"/>
        <w:jc w:val="both"/>
        <w:rPr>
          <w:rFonts w:ascii="Times New Roman" w:eastAsia="Times New Roman" w:hAnsi="Times New Roman" w:cs="Times New Roman"/>
          <w:b/>
          <w:color w:val="000000"/>
          <w:szCs w:val="24"/>
        </w:rPr>
      </w:pPr>
      <w:r w:rsidRPr="007B75DE">
        <w:rPr>
          <w:rFonts w:ascii="Times New Roman" w:eastAsia="Times New Roman" w:hAnsi="Times New Roman" w:cs="Times New Roman"/>
          <w:b/>
          <w:color w:val="000000"/>
          <w:szCs w:val="24"/>
        </w:rPr>
        <w:t xml:space="preserve">                                                                      </w:t>
      </w:r>
      <w:r>
        <w:rPr>
          <w:rFonts w:ascii="Times New Roman" w:eastAsia="Times New Roman" w:hAnsi="Times New Roman" w:cs="Times New Roman"/>
          <w:b/>
          <w:color w:val="000000"/>
          <w:szCs w:val="24"/>
        </w:rPr>
        <w:tab/>
      </w:r>
      <w:r>
        <w:rPr>
          <w:rFonts w:ascii="Times New Roman" w:eastAsia="Times New Roman" w:hAnsi="Times New Roman" w:cs="Times New Roman"/>
          <w:b/>
          <w:color w:val="000000"/>
          <w:szCs w:val="24"/>
        </w:rPr>
        <w:tab/>
      </w:r>
      <w:r>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 xml:space="preserve"> Predsjednica Školskog odbora</w:t>
      </w:r>
    </w:p>
    <w:p w14:paraId="5824E839" w14:textId="24B70437" w:rsidR="00A27AF4" w:rsidRPr="00F73151" w:rsidRDefault="001312FA" w:rsidP="00A27AF4">
      <w:pPr>
        <w:spacing w:before="3" w:after="0" w:line="240" w:lineRule="auto"/>
        <w:ind w:right="-8"/>
        <w:jc w:val="both"/>
        <w:rPr>
          <w:rFonts w:ascii="Times New Roman" w:eastAsia="Times New Roman" w:hAnsi="Times New Roman" w:cs="Times New Roman"/>
          <w:b/>
          <w:color w:val="000000"/>
          <w:szCs w:val="24"/>
        </w:rPr>
      </w:pP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t xml:space="preserve">              Lidija Sorić</w:t>
      </w:r>
    </w:p>
    <w:p w14:paraId="1AEDBB89" w14:textId="77777777" w:rsidR="00A27AF4" w:rsidRPr="007B75DE" w:rsidRDefault="00A27AF4" w:rsidP="00A27AF4">
      <w:pPr>
        <w:spacing w:before="3" w:after="0" w:line="240" w:lineRule="auto"/>
        <w:ind w:right="-8"/>
        <w:jc w:val="both"/>
        <w:rPr>
          <w:rFonts w:ascii="Times New Roman" w:eastAsia="Times New Roman" w:hAnsi="Times New Roman" w:cs="Times New Roman"/>
          <w:bCs/>
          <w:color w:val="000000"/>
          <w:szCs w:val="24"/>
        </w:rPr>
      </w:pPr>
      <w:r w:rsidRPr="007B75DE">
        <w:rPr>
          <w:rFonts w:ascii="Times New Roman" w:eastAsia="Times New Roman" w:hAnsi="Times New Roman" w:cs="Times New Roman"/>
          <w:color w:val="000000"/>
          <w:szCs w:val="24"/>
        </w:rPr>
        <w:tab/>
      </w:r>
      <w:r w:rsidRPr="007B75DE">
        <w:rPr>
          <w:rFonts w:ascii="Times New Roman" w:eastAsia="Times New Roman" w:hAnsi="Times New Roman" w:cs="Times New Roman"/>
          <w:color w:val="000000"/>
          <w:szCs w:val="24"/>
        </w:rPr>
        <w:tab/>
      </w:r>
      <w:r w:rsidRPr="007B75DE">
        <w:rPr>
          <w:rFonts w:ascii="Times New Roman" w:eastAsia="Times New Roman" w:hAnsi="Times New Roman" w:cs="Times New Roman"/>
          <w:color w:val="000000"/>
          <w:szCs w:val="24"/>
        </w:rPr>
        <w:tab/>
      </w:r>
      <w:r w:rsidRPr="007B75DE">
        <w:rPr>
          <w:rFonts w:ascii="Times New Roman" w:eastAsia="Times New Roman" w:hAnsi="Times New Roman" w:cs="Times New Roman"/>
          <w:color w:val="000000"/>
          <w:szCs w:val="24"/>
        </w:rPr>
        <w:tab/>
      </w:r>
      <w:r w:rsidRPr="007B75DE">
        <w:rPr>
          <w:rFonts w:ascii="Times New Roman" w:eastAsia="Times New Roman" w:hAnsi="Times New Roman" w:cs="Times New Roman"/>
          <w:color w:val="000000"/>
          <w:szCs w:val="24"/>
        </w:rPr>
        <w:tab/>
      </w:r>
      <w:r w:rsidRPr="007B75DE">
        <w:rPr>
          <w:rFonts w:ascii="Times New Roman" w:eastAsia="Times New Roman" w:hAnsi="Times New Roman" w:cs="Times New Roman"/>
          <w:color w:val="000000"/>
          <w:szCs w:val="24"/>
        </w:rPr>
        <w:tab/>
      </w:r>
      <w:r w:rsidRPr="007B75DE">
        <w:rPr>
          <w:rFonts w:ascii="Times New Roman" w:eastAsia="Times New Roman" w:hAnsi="Times New Roman" w:cs="Times New Roman"/>
          <w:b/>
          <w:color w:val="000000"/>
          <w:szCs w:val="24"/>
        </w:rPr>
        <w:t xml:space="preserve"> </w:t>
      </w:r>
    </w:p>
    <w:p w14:paraId="2D402EAB" w14:textId="77777777" w:rsidR="00A27AF4" w:rsidRPr="007B75DE" w:rsidRDefault="00A27AF4" w:rsidP="00A27AF4">
      <w:pPr>
        <w:spacing w:before="3" w:after="0" w:line="240" w:lineRule="auto"/>
        <w:ind w:right="-8"/>
        <w:jc w:val="both"/>
        <w:rPr>
          <w:rFonts w:ascii="Times New Roman" w:eastAsia="Times New Roman" w:hAnsi="Times New Roman" w:cs="Times New Roman"/>
          <w:color w:val="000000"/>
          <w:szCs w:val="24"/>
        </w:rPr>
      </w:pPr>
    </w:p>
    <w:p w14:paraId="124B1CEE" w14:textId="77777777" w:rsidR="00A27AF4" w:rsidRPr="007B75DE" w:rsidRDefault="00A27AF4" w:rsidP="00A27AF4">
      <w:pPr>
        <w:spacing w:before="3" w:after="0" w:line="240" w:lineRule="auto"/>
        <w:ind w:right="-8"/>
        <w:jc w:val="both"/>
        <w:rPr>
          <w:rFonts w:ascii="Times New Roman" w:eastAsia="Times New Roman" w:hAnsi="Times New Roman" w:cs="Times New Roman"/>
          <w:color w:val="000000"/>
          <w:szCs w:val="24"/>
        </w:rPr>
      </w:pPr>
    </w:p>
    <w:p w14:paraId="66A1A2E3" w14:textId="70059B08" w:rsidR="00A27AF4" w:rsidRPr="00FE4D50" w:rsidRDefault="00A27AF4" w:rsidP="00A27AF4">
      <w:pPr>
        <w:spacing w:before="3" w:after="0" w:line="240" w:lineRule="auto"/>
        <w:ind w:right="-8"/>
        <w:jc w:val="both"/>
        <w:rPr>
          <w:rFonts w:ascii="Times New Roman" w:eastAsia="Times New Roman" w:hAnsi="Times New Roman" w:cs="Times New Roman"/>
          <w:b/>
          <w:bCs/>
          <w:color w:val="000000"/>
          <w:szCs w:val="24"/>
        </w:rPr>
      </w:pPr>
      <w:r w:rsidRPr="00FE4D50">
        <w:rPr>
          <w:rFonts w:ascii="Times New Roman" w:eastAsia="Times New Roman" w:hAnsi="Times New Roman" w:cs="Times New Roman"/>
          <w:b/>
          <w:bCs/>
          <w:color w:val="000000"/>
          <w:szCs w:val="24"/>
        </w:rPr>
        <w:t xml:space="preserve">Ovaj Pravilnik objavljen je na oglasnoj ploči Škole dana </w:t>
      </w:r>
      <w:r w:rsidR="00FE4D50" w:rsidRPr="00FE4D50">
        <w:rPr>
          <w:rFonts w:ascii="Times New Roman" w:eastAsia="Times New Roman" w:hAnsi="Times New Roman" w:cs="Times New Roman"/>
          <w:b/>
          <w:bCs/>
          <w:color w:val="000000"/>
          <w:szCs w:val="24"/>
        </w:rPr>
        <w:t>31.08.</w:t>
      </w:r>
      <w:r w:rsidRPr="00FE4D50">
        <w:rPr>
          <w:rFonts w:ascii="Times New Roman" w:eastAsia="Times New Roman" w:hAnsi="Times New Roman" w:cs="Times New Roman"/>
          <w:b/>
          <w:bCs/>
          <w:color w:val="000000"/>
          <w:szCs w:val="24"/>
        </w:rPr>
        <w:t>2026. godine, a stupa na snagu dana 1. rujna 2026.</w:t>
      </w:r>
    </w:p>
    <w:p w14:paraId="61F2C2CB" w14:textId="77777777" w:rsidR="00A27AF4" w:rsidRPr="007B75DE" w:rsidRDefault="00A27AF4" w:rsidP="00A27AF4">
      <w:pPr>
        <w:spacing w:before="3" w:after="0" w:line="240" w:lineRule="auto"/>
        <w:ind w:right="-8"/>
        <w:jc w:val="both"/>
        <w:rPr>
          <w:rFonts w:ascii="Times New Roman" w:eastAsia="Times New Roman" w:hAnsi="Times New Roman" w:cs="Times New Roman"/>
          <w:b/>
          <w:color w:val="000000"/>
          <w:szCs w:val="24"/>
        </w:rPr>
      </w:pPr>
    </w:p>
    <w:p w14:paraId="3927C7E7" w14:textId="77777777" w:rsidR="00A27AF4" w:rsidRPr="007B75DE" w:rsidRDefault="00A27AF4" w:rsidP="00A27AF4">
      <w:pPr>
        <w:spacing w:before="3" w:after="0" w:line="240" w:lineRule="auto"/>
        <w:ind w:right="-8"/>
        <w:jc w:val="both"/>
        <w:rPr>
          <w:rFonts w:ascii="Times New Roman" w:eastAsia="Times New Roman" w:hAnsi="Times New Roman" w:cs="Times New Roman"/>
          <w:b/>
          <w:color w:val="000000"/>
          <w:szCs w:val="24"/>
        </w:rPr>
      </w:pPr>
    </w:p>
    <w:p w14:paraId="462CC0CF" w14:textId="724E5B22" w:rsidR="00A27AF4" w:rsidRPr="00F73151" w:rsidRDefault="00A27AF4" w:rsidP="00A27AF4">
      <w:pPr>
        <w:spacing w:before="3" w:after="0" w:line="240" w:lineRule="auto"/>
        <w:ind w:right="-8"/>
        <w:jc w:val="both"/>
        <w:rPr>
          <w:rFonts w:ascii="Times New Roman" w:eastAsia="Times New Roman" w:hAnsi="Times New Roman" w:cs="Times New Roman"/>
          <w:b/>
          <w:color w:val="000000"/>
          <w:szCs w:val="24"/>
        </w:rPr>
      </w:pPr>
      <w:r w:rsidRPr="007B75DE">
        <w:rPr>
          <w:rFonts w:ascii="Times New Roman" w:eastAsia="Times New Roman" w:hAnsi="Times New Roman" w:cs="Times New Roman"/>
          <w:b/>
          <w:color w:val="000000"/>
          <w:szCs w:val="24"/>
        </w:rPr>
        <w:tab/>
      </w:r>
      <w:r w:rsidRPr="007B75DE">
        <w:rPr>
          <w:rFonts w:ascii="Times New Roman" w:eastAsia="Times New Roman" w:hAnsi="Times New Roman" w:cs="Times New Roman"/>
          <w:b/>
          <w:color w:val="000000"/>
          <w:szCs w:val="24"/>
        </w:rPr>
        <w:tab/>
      </w:r>
      <w:r w:rsidRPr="007B75DE">
        <w:rPr>
          <w:rFonts w:ascii="Times New Roman" w:eastAsia="Times New Roman" w:hAnsi="Times New Roman" w:cs="Times New Roman"/>
          <w:b/>
          <w:color w:val="000000"/>
          <w:szCs w:val="24"/>
        </w:rPr>
        <w:tab/>
      </w:r>
      <w:r w:rsidRPr="007B75DE">
        <w:rPr>
          <w:rFonts w:ascii="Times New Roman" w:eastAsia="Times New Roman" w:hAnsi="Times New Roman" w:cs="Times New Roman"/>
          <w:b/>
          <w:color w:val="000000"/>
          <w:szCs w:val="24"/>
        </w:rPr>
        <w:tab/>
      </w:r>
      <w:r w:rsidRPr="007B75DE">
        <w:rPr>
          <w:rFonts w:ascii="Times New Roman" w:eastAsia="Times New Roman" w:hAnsi="Times New Roman" w:cs="Times New Roman"/>
          <w:b/>
          <w:color w:val="000000"/>
          <w:szCs w:val="24"/>
        </w:rPr>
        <w:tab/>
      </w:r>
      <w:r w:rsidRPr="007B75DE">
        <w:rPr>
          <w:rFonts w:ascii="Times New Roman" w:eastAsia="Times New Roman" w:hAnsi="Times New Roman" w:cs="Times New Roman"/>
          <w:b/>
          <w:color w:val="000000"/>
          <w:szCs w:val="24"/>
        </w:rPr>
        <w:tab/>
        <w:t xml:space="preserve"> </w:t>
      </w:r>
      <w:r>
        <w:rPr>
          <w:rFonts w:ascii="Times New Roman" w:eastAsia="Times New Roman" w:hAnsi="Times New Roman" w:cs="Times New Roman"/>
          <w:b/>
          <w:color w:val="000000"/>
          <w:szCs w:val="24"/>
        </w:rPr>
        <w:tab/>
      </w:r>
      <w:r>
        <w:rPr>
          <w:rFonts w:ascii="Times New Roman" w:eastAsia="Times New Roman" w:hAnsi="Times New Roman" w:cs="Times New Roman"/>
          <w:b/>
          <w:color w:val="000000"/>
          <w:szCs w:val="24"/>
        </w:rPr>
        <w:tab/>
        <w:t xml:space="preserve">  </w:t>
      </w:r>
      <w:r w:rsidR="001312FA">
        <w:rPr>
          <w:rFonts w:ascii="Times New Roman" w:eastAsia="Times New Roman" w:hAnsi="Times New Roman" w:cs="Times New Roman"/>
          <w:b/>
          <w:color w:val="000000"/>
          <w:szCs w:val="24"/>
        </w:rPr>
        <w:t xml:space="preserve">          </w:t>
      </w:r>
      <w:r>
        <w:rPr>
          <w:rFonts w:ascii="Times New Roman" w:eastAsia="Times New Roman" w:hAnsi="Times New Roman" w:cs="Times New Roman"/>
          <w:b/>
          <w:color w:val="000000"/>
          <w:szCs w:val="24"/>
        </w:rPr>
        <w:t xml:space="preserve">  </w:t>
      </w:r>
      <w:r w:rsidR="00F73151">
        <w:rPr>
          <w:rFonts w:ascii="Times New Roman" w:eastAsia="Times New Roman" w:hAnsi="Times New Roman" w:cs="Times New Roman"/>
          <w:b/>
          <w:color w:val="000000"/>
          <w:szCs w:val="24"/>
        </w:rPr>
        <w:t xml:space="preserve">  </w:t>
      </w:r>
      <w:r w:rsidRPr="00F73151">
        <w:rPr>
          <w:rFonts w:ascii="Times New Roman" w:eastAsia="Times New Roman" w:hAnsi="Times New Roman" w:cs="Times New Roman"/>
          <w:b/>
          <w:color w:val="000000"/>
          <w:szCs w:val="24"/>
        </w:rPr>
        <w:t>Ravnateljica</w:t>
      </w:r>
    </w:p>
    <w:p w14:paraId="55B6FFBF" w14:textId="77777777" w:rsidR="001312FA" w:rsidRPr="00F73151" w:rsidRDefault="00A27AF4" w:rsidP="00A27AF4">
      <w:pPr>
        <w:spacing w:before="3" w:after="0" w:line="240" w:lineRule="auto"/>
        <w:ind w:right="-8"/>
        <w:jc w:val="both"/>
        <w:rPr>
          <w:rFonts w:ascii="Times New Roman" w:eastAsia="Times New Roman" w:hAnsi="Times New Roman" w:cs="Times New Roman"/>
          <w:b/>
          <w:color w:val="000000"/>
          <w:szCs w:val="24"/>
        </w:rPr>
      </w:pP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001312FA" w:rsidRPr="00F73151">
        <w:rPr>
          <w:rFonts w:ascii="Times New Roman" w:eastAsia="Times New Roman" w:hAnsi="Times New Roman" w:cs="Times New Roman"/>
          <w:b/>
          <w:color w:val="000000"/>
          <w:szCs w:val="24"/>
        </w:rPr>
        <w:tab/>
      </w:r>
      <w:r w:rsidR="001312FA" w:rsidRPr="00F73151">
        <w:rPr>
          <w:rFonts w:ascii="Times New Roman" w:eastAsia="Times New Roman" w:hAnsi="Times New Roman" w:cs="Times New Roman"/>
          <w:b/>
          <w:color w:val="000000"/>
          <w:szCs w:val="24"/>
        </w:rPr>
        <w:tab/>
      </w:r>
      <w:r w:rsidR="001312FA" w:rsidRPr="00F73151">
        <w:rPr>
          <w:rFonts w:ascii="Times New Roman" w:eastAsia="Times New Roman" w:hAnsi="Times New Roman" w:cs="Times New Roman"/>
          <w:b/>
          <w:color w:val="000000"/>
          <w:szCs w:val="24"/>
        </w:rPr>
        <w:tab/>
      </w:r>
      <w:r w:rsidR="001312FA" w:rsidRPr="00F73151">
        <w:rPr>
          <w:rFonts w:ascii="Times New Roman" w:eastAsia="Times New Roman" w:hAnsi="Times New Roman" w:cs="Times New Roman"/>
          <w:b/>
          <w:color w:val="000000"/>
          <w:szCs w:val="24"/>
        </w:rPr>
        <w:tab/>
      </w:r>
      <w:r w:rsidR="001312FA" w:rsidRPr="00F73151">
        <w:rPr>
          <w:rFonts w:ascii="Times New Roman" w:eastAsia="Times New Roman" w:hAnsi="Times New Roman" w:cs="Times New Roman"/>
          <w:b/>
          <w:color w:val="000000"/>
          <w:szCs w:val="24"/>
        </w:rPr>
        <w:tab/>
      </w:r>
      <w:r w:rsidR="001312FA" w:rsidRPr="00F73151">
        <w:rPr>
          <w:rFonts w:ascii="Times New Roman" w:eastAsia="Times New Roman" w:hAnsi="Times New Roman" w:cs="Times New Roman"/>
          <w:b/>
          <w:color w:val="000000"/>
          <w:szCs w:val="24"/>
        </w:rPr>
        <w:tab/>
        <w:t xml:space="preserve">   </w:t>
      </w:r>
    </w:p>
    <w:p w14:paraId="3DEDA183" w14:textId="1B448394" w:rsidR="00A27AF4" w:rsidRPr="00F73151" w:rsidRDefault="001312FA" w:rsidP="00A27AF4">
      <w:pPr>
        <w:spacing w:before="3" w:after="0" w:line="240" w:lineRule="auto"/>
        <w:ind w:right="-8"/>
        <w:jc w:val="both"/>
        <w:rPr>
          <w:rFonts w:ascii="Times New Roman" w:eastAsia="Times New Roman" w:hAnsi="Times New Roman" w:cs="Times New Roman"/>
          <w:b/>
          <w:color w:val="000000"/>
          <w:szCs w:val="24"/>
        </w:rPr>
      </w:pPr>
      <w:r w:rsidRPr="00F73151">
        <w:rPr>
          <w:rFonts w:ascii="Times New Roman" w:eastAsia="Times New Roman" w:hAnsi="Times New Roman" w:cs="Times New Roman"/>
          <w:b/>
          <w:color w:val="000000"/>
          <w:szCs w:val="24"/>
        </w:rPr>
        <w:t xml:space="preserve">                                                                            </w:t>
      </w:r>
      <w:r w:rsidR="00F73151">
        <w:rPr>
          <w:rFonts w:ascii="Times New Roman" w:eastAsia="Times New Roman" w:hAnsi="Times New Roman" w:cs="Times New Roman"/>
          <w:b/>
          <w:color w:val="000000"/>
          <w:szCs w:val="24"/>
        </w:rPr>
        <w:t xml:space="preserve">                                </w:t>
      </w:r>
      <w:r w:rsidRPr="00F73151">
        <w:rPr>
          <w:rFonts w:ascii="Times New Roman" w:eastAsia="Times New Roman" w:hAnsi="Times New Roman" w:cs="Times New Roman"/>
          <w:b/>
          <w:color w:val="000000"/>
          <w:szCs w:val="24"/>
        </w:rPr>
        <w:t xml:space="preserve"> Marina Lisica</w:t>
      </w:r>
    </w:p>
    <w:p w14:paraId="6059F009" w14:textId="77777777" w:rsidR="00A27AF4" w:rsidRPr="00F73151" w:rsidRDefault="00A27AF4" w:rsidP="00A27AF4">
      <w:pPr>
        <w:spacing w:before="3" w:after="0" w:line="240" w:lineRule="auto"/>
        <w:ind w:right="-8"/>
        <w:jc w:val="both"/>
        <w:rPr>
          <w:rFonts w:ascii="Times New Roman" w:eastAsia="Times New Roman" w:hAnsi="Times New Roman" w:cs="Times New Roman"/>
          <w:b/>
          <w:color w:val="000000"/>
          <w:szCs w:val="24"/>
        </w:rPr>
      </w:pP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r>
      <w:r w:rsidRPr="00F73151">
        <w:rPr>
          <w:rFonts w:ascii="Times New Roman" w:eastAsia="Times New Roman" w:hAnsi="Times New Roman" w:cs="Times New Roman"/>
          <w:b/>
          <w:color w:val="000000"/>
          <w:szCs w:val="24"/>
        </w:rPr>
        <w:tab/>
        <w:t xml:space="preserve"> </w:t>
      </w:r>
    </w:p>
    <w:p w14:paraId="6113E2A9" w14:textId="77777777" w:rsidR="007B75DE" w:rsidRPr="007B75DE" w:rsidRDefault="007B75DE" w:rsidP="007B75DE">
      <w:pPr>
        <w:spacing w:before="3" w:after="0" w:line="240" w:lineRule="auto"/>
        <w:ind w:right="-8"/>
        <w:jc w:val="both"/>
        <w:rPr>
          <w:rFonts w:ascii="Times New Roman" w:eastAsia="Times New Roman" w:hAnsi="Times New Roman" w:cs="Times New Roman"/>
          <w:color w:val="000000"/>
          <w:szCs w:val="24"/>
        </w:rPr>
      </w:pPr>
    </w:p>
    <w:p w14:paraId="52EB5F0F" w14:textId="77777777" w:rsidR="007B75DE" w:rsidRPr="007B75DE" w:rsidRDefault="007B75DE" w:rsidP="007B75DE">
      <w:pPr>
        <w:spacing w:before="3" w:after="0" w:line="240" w:lineRule="auto"/>
        <w:ind w:right="-8"/>
        <w:jc w:val="both"/>
        <w:rPr>
          <w:rFonts w:ascii="Times New Roman" w:eastAsia="Times New Roman" w:hAnsi="Times New Roman" w:cs="Times New Roman"/>
          <w:color w:val="000000"/>
          <w:szCs w:val="24"/>
        </w:rPr>
      </w:pPr>
    </w:p>
    <w:p w14:paraId="2AAAB158" w14:textId="77777777" w:rsidR="007B75DE" w:rsidRPr="007B75DE" w:rsidRDefault="007B75DE" w:rsidP="007B75DE">
      <w:pPr>
        <w:spacing w:before="3" w:after="0" w:line="240" w:lineRule="auto"/>
        <w:ind w:right="-8"/>
        <w:jc w:val="both"/>
        <w:rPr>
          <w:rFonts w:ascii="Times New Roman" w:eastAsia="Times New Roman" w:hAnsi="Times New Roman" w:cs="Times New Roman"/>
          <w:color w:val="000000"/>
          <w:szCs w:val="24"/>
        </w:rPr>
      </w:pPr>
    </w:p>
    <w:tbl>
      <w:tblPr>
        <w:tblStyle w:val="Reetkatablice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7B75DE" w:rsidRPr="007B75DE" w14:paraId="7F51D38A" w14:textId="77777777" w:rsidTr="00F84447">
        <w:tc>
          <w:tcPr>
            <w:tcW w:w="6379" w:type="dxa"/>
          </w:tcPr>
          <w:p w14:paraId="63AC2040" w14:textId="101A49B5" w:rsidR="007B75DE" w:rsidRPr="007B75DE" w:rsidRDefault="007B75DE" w:rsidP="007B75DE">
            <w:pPr>
              <w:rPr>
                <w:rFonts w:ascii="Times New Roman" w:eastAsia="Times New Roman" w:hAnsi="Times New Roman" w:cs="Times New Roman"/>
                <w:color w:val="000000"/>
                <w:szCs w:val="24"/>
              </w:rPr>
            </w:pPr>
            <w:bookmarkStart w:id="3" w:name="_Hlk133492567"/>
            <w:bookmarkStart w:id="4" w:name="_Hlk234918559"/>
          </w:p>
        </w:tc>
        <w:tc>
          <w:tcPr>
            <w:tcW w:w="2693" w:type="dxa"/>
          </w:tcPr>
          <w:p w14:paraId="5D5E222C" w14:textId="5F1036E1" w:rsidR="007B75DE" w:rsidRPr="007B75DE" w:rsidRDefault="007B75DE" w:rsidP="001D7A25">
            <w:pPr>
              <w:jc w:val="center"/>
              <w:rPr>
                <w:rFonts w:ascii="Times New Roman" w:eastAsia="Times New Roman" w:hAnsi="Times New Roman" w:cs="Times New Roman"/>
                <w:color w:val="000000"/>
                <w:szCs w:val="24"/>
              </w:rPr>
            </w:pPr>
          </w:p>
        </w:tc>
      </w:tr>
    </w:tbl>
    <w:bookmarkEnd w:id="3"/>
    <w:p w14:paraId="012D4202" w14:textId="77777777" w:rsidR="007B75DE" w:rsidRPr="007B75DE" w:rsidRDefault="007B75DE" w:rsidP="007B75DE">
      <w:pPr>
        <w:spacing w:before="3" w:after="0" w:line="240" w:lineRule="auto"/>
        <w:ind w:right="-8"/>
        <w:jc w:val="both"/>
        <w:rPr>
          <w:rFonts w:ascii="Times New Roman" w:eastAsia="Times New Roman" w:hAnsi="Times New Roman" w:cs="Times New Roman"/>
          <w:color w:val="000000"/>
          <w:szCs w:val="24"/>
        </w:rPr>
      </w:pPr>
      <w:r w:rsidRPr="007B75DE">
        <w:rPr>
          <w:rFonts w:ascii="Times New Roman" w:eastAsia="Times New Roman" w:hAnsi="Times New Roman" w:cs="Times New Roman"/>
          <w:b/>
          <w:color w:val="000000"/>
          <w:szCs w:val="24"/>
        </w:rPr>
        <w:tab/>
      </w:r>
      <w:r w:rsidRPr="007B75DE">
        <w:rPr>
          <w:rFonts w:ascii="Times New Roman" w:eastAsia="Times New Roman" w:hAnsi="Times New Roman" w:cs="Times New Roman"/>
          <w:b/>
          <w:color w:val="000000"/>
          <w:szCs w:val="24"/>
        </w:rPr>
        <w:tab/>
      </w:r>
      <w:r w:rsidRPr="007B75DE">
        <w:rPr>
          <w:rFonts w:ascii="Times New Roman" w:eastAsia="Times New Roman" w:hAnsi="Times New Roman" w:cs="Times New Roman"/>
          <w:b/>
          <w:color w:val="000000"/>
          <w:szCs w:val="24"/>
        </w:rPr>
        <w:tab/>
      </w:r>
    </w:p>
    <w:bookmarkEnd w:id="4"/>
    <w:p w14:paraId="3B3EDA9B" w14:textId="75553C67" w:rsidR="00213A24" w:rsidRDefault="00213A24" w:rsidP="004B568B">
      <w:pPr>
        <w:spacing w:after="0" w:line="240" w:lineRule="auto"/>
        <w:rPr>
          <w:rFonts w:ascii="Times New Roman" w:eastAsia="Arial" w:hAnsi="Times New Roman" w:cs="Times New Roman"/>
          <w:b/>
          <w:bCs/>
          <w:szCs w:val="24"/>
          <w:lang w:eastAsia="hr-HR"/>
        </w:rPr>
      </w:pPr>
    </w:p>
    <w:p w14:paraId="61FB424A" w14:textId="347B1E83" w:rsidR="00213A24" w:rsidRDefault="00F73151" w:rsidP="004B568B">
      <w:pPr>
        <w:spacing w:after="0" w:line="240" w:lineRule="auto"/>
        <w:rPr>
          <w:rFonts w:ascii="Times New Roman" w:eastAsia="Arial" w:hAnsi="Times New Roman" w:cs="Times New Roman"/>
          <w:b/>
          <w:bCs/>
          <w:szCs w:val="24"/>
          <w:lang w:eastAsia="hr-HR"/>
        </w:rPr>
      </w:pPr>
      <w:r>
        <w:rPr>
          <w:rFonts w:ascii="Times New Roman" w:eastAsia="Arial" w:hAnsi="Times New Roman" w:cs="Times New Roman"/>
          <w:b/>
          <w:bCs/>
          <w:szCs w:val="24"/>
          <w:lang w:eastAsia="hr-HR"/>
        </w:rPr>
        <w:t xml:space="preserve">    </w:t>
      </w:r>
    </w:p>
    <w:p w14:paraId="2C368FFC" w14:textId="443E7FE7" w:rsidR="00213A24" w:rsidRDefault="00213A24" w:rsidP="004B568B">
      <w:pPr>
        <w:spacing w:after="0" w:line="240" w:lineRule="auto"/>
        <w:rPr>
          <w:rFonts w:ascii="Times New Roman" w:eastAsia="Arial" w:hAnsi="Times New Roman" w:cs="Times New Roman"/>
          <w:b/>
          <w:bCs/>
          <w:szCs w:val="24"/>
          <w:lang w:eastAsia="hr-HR"/>
        </w:rPr>
      </w:pPr>
    </w:p>
    <w:p w14:paraId="2CBD9417" w14:textId="7FE701A8" w:rsidR="00213A24" w:rsidRDefault="00213A24" w:rsidP="004B568B">
      <w:pPr>
        <w:spacing w:after="0" w:line="240" w:lineRule="auto"/>
        <w:rPr>
          <w:rFonts w:ascii="Times New Roman" w:eastAsia="Arial" w:hAnsi="Times New Roman" w:cs="Times New Roman"/>
          <w:b/>
          <w:bCs/>
          <w:szCs w:val="24"/>
          <w:lang w:eastAsia="hr-HR"/>
        </w:rPr>
      </w:pPr>
    </w:p>
    <w:p w14:paraId="5C3778EC" w14:textId="5726EF58" w:rsidR="00213A24" w:rsidRDefault="00213A24" w:rsidP="004B568B">
      <w:pPr>
        <w:spacing w:after="0" w:line="240" w:lineRule="auto"/>
        <w:rPr>
          <w:rFonts w:ascii="Times New Roman" w:eastAsia="Arial" w:hAnsi="Times New Roman" w:cs="Times New Roman"/>
          <w:b/>
          <w:bCs/>
          <w:szCs w:val="24"/>
          <w:lang w:eastAsia="hr-HR"/>
        </w:rPr>
      </w:pPr>
    </w:p>
    <w:p w14:paraId="0BB8D53E" w14:textId="77777777" w:rsidR="00213A24" w:rsidRPr="004B568B" w:rsidRDefault="00213A24" w:rsidP="004B568B">
      <w:pPr>
        <w:spacing w:after="0" w:line="240" w:lineRule="auto"/>
        <w:rPr>
          <w:rFonts w:ascii="Times New Roman" w:eastAsia="Calibri" w:hAnsi="Times New Roman" w:cs="Times New Roman"/>
          <w:szCs w:val="24"/>
          <w:lang w:eastAsia="hr-HR"/>
        </w:rPr>
      </w:pPr>
    </w:p>
    <w:p w14:paraId="15401235" w14:textId="77777777" w:rsidR="004B568B" w:rsidRPr="004B568B" w:rsidRDefault="004B568B" w:rsidP="004B568B">
      <w:pPr>
        <w:spacing w:after="0" w:line="240" w:lineRule="auto"/>
        <w:rPr>
          <w:rFonts w:ascii="Times New Roman" w:eastAsia="Calibri" w:hAnsi="Times New Roman" w:cs="Times New Roman"/>
          <w:szCs w:val="24"/>
          <w:lang w:eastAsia="hr-HR"/>
        </w:rPr>
      </w:pPr>
    </w:p>
    <w:p w14:paraId="560748F4" w14:textId="77777777" w:rsidR="004B568B" w:rsidRPr="004B568B" w:rsidRDefault="004B568B" w:rsidP="004B568B">
      <w:pPr>
        <w:spacing w:after="200" w:line="276" w:lineRule="auto"/>
        <w:rPr>
          <w:rFonts w:ascii="Times New Roman" w:eastAsia="Calibri" w:hAnsi="Times New Roman" w:cs="Times New Roman"/>
          <w:szCs w:val="24"/>
          <w:lang w:eastAsia="hr-HR"/>
        </w:rPr>
      </w:pPr>
    </w:p>
    <w:p w14:paraId="7086A057" w14:textId="77777777" w:rsidR="004B568B" w:rsidRPr="004B568B" w:rsidRDefault="004B568B" w:rsidP="004B568B">
      <w:pPr>
        <w:spacing w:after="200" w:line="276" w:lineRule="auto"/>
        <w:rPr>
          <w:rFonts w:ascii="Times New Roman" w:eastAsia="Calibri" w:hAnsi="Times New Roman" w:cs="Times New Roman"/>
          <w:szCs w:val="24"/>
          <w:lang w:eastAsia="hr-HR"/>
        </w:rPr>
      </w:pPr>
    </w:p>
    <w:p w14:paraId="590CAC3F" w14:textId="77777777" w:rsidR="004B568B" w:rsidRPr="004B568B" w:rsidRDefault="004B568B" w:rsidP="004B568B">
      <w:pPr>
        <w:tabs>
          <w:tab w:val="left" w:pos="6420"/>
        </w:tabs>
        <w:spacing w:after="0" w:line="240" w:lineRule="auto"/>
        <w:contextualSpacing/>
        <w:jc w:val="both"/>
        <w:rPr>
          <w:rFonts w:ascii="Times New Roman" w:eastAsia="Arial" w:hAnsi="Times New Roman" w:cs="Times New Roman"/>
          <w:szCs w:val="24"/>
          <w:lang w:eastAsia="hr-HR"/>
        </w:rPr>
      </w:pPr>
    </w:p>
    <w:p w14:paraId="5638DE07" w14:textId="77777777" w:rsidR="004B568B" w:rsidRPr="004B568B" w:rsidRDefault="004B568B" w:rsidP="004B568B">
      <w:pPr>
        <w:tabs>
          <w:tab w:val="left" w:pos="6420"/>
        </w:tabs>
        <w:spacing w:after="0" w:line="240" w:lineRule="auto"/>
        <w:contextualSpacing/>
        <w:jc w:val="both"/>
        <w:rPr>
          <w:rFonts w:ascii="Times New Roman" w:eastAsia="Arial" w:hAnsi="Times New Roman" w:cs="Times New Roman"/>
          <w:szCs w:val="24"/>
          <w:lang w:eastAsia="hr-HR"/>
        </w:rPr>
      </w:pPr>
    </w:p>
    <w:p w14:paraId="514AE3ED" w14:textId="77777777" w:rsidR="004B568B" w:rsidRPr="004B568B" w:rsidRDefault="004B568B" w:rsidP="004B568B">
      <w:pPr>
        <w:spacing w:after="0" w:line="240" w:lineRule="auto"/>
        <w:rPr>
          <w:rFonts w:ascii="Times New Roman" w:eastAsia="Calibri" w:hAnsi="Times New Roman" w:cs="Times New Roman"/>
          <w:szCs w:val="24"/>
          <w:lang w:eastAsia="hr-HR"/>
        </w:rPr>
      </w:pPr>
    </w:p>
    <w:p w14:paraId="2583CC20" w14:textId="77777777" w:rsidR="004B568B" w:rsidRPr="004B568B" w:rsidRDefault="004B568B" w:rsidP="004B568B">
      <w:pPr>
        <w:spacing w:after="0" w:line="240" w:lineRule="auto"/>
        <w:jc w:val="both"/>
        <w:rPr>
          <w:rFonts w:ascii="Times New Roman" w:eastAsia="Calibri" w:hAnsi="Times New Roman" w:cs="Times New Roman"/>
          <w:szCs w:val="24"/>
          <w:lang w:eastAsia="hr-HR"/>
        </w:rPr>
      </w:pPr>
    </w:p>
    <w:p w14:paraId="229D6FA7" w14:textId="77777777" w:rsidR="004B568B" w:rsidRPr="004B568B" w:rsidRDefault="004B568B" w:rsidP="004B568B">
      <w:pPr>
        <w:spacing w:after="200" w:line="276" w:lineRule="auto"/>
        <w:jc w:val="both"/>
        <w:rPr>
          <w:rFonts w:ascii="Times New Roman" w:eastAsia="Calibri" w:hAnsi="Times New Roman" w:cs="Times New Roman"/>
          <w:szCs w:val="24"/>
          <w:lang w:eastAsia="hr-HR"/>
        </w:rPr>
      </w:pPr>
    </w:p>
    <w:p w14:paraId="5C8DEFCE" w14:textId="77777777" w:rsidR="00451107" w:rsidRPr="00BE07F4" w:rsidRDefault="00451107" w:rsidP="00451107">
      <w:pPr>
        <w:autoSpaceDE w:val="0"/>
        <w:autoSpaceDN w:val="0"/>
        <w:adjustRightInd w:val="0"/>
        <w:spacing w:after="0" w:line="0" w:lineRule="atLeast"/>
        <w:jc w:val="both"/>
        <w:rPr>
          <w:rFonts w:ascii="Times New Roman" w:eastAsia="SimSun" w:hAnsi="Times New Roman" w:cs="Times New Roman"/>
          <w:color w:val="000000"/>
          <w:szCs w:val="24"/>
          <w:lang w:eastAsia="hr-HR"/>
        </w:rPr>
      </w:pPr>
    </w:p>
    <w:p w14:paraId="5A06ABB4" w14:textId="77777777" w:rsidR="00451107" w:rsidRPr="00BE07F4" w:rsidRDefault="00451107" w:rsidP="00451107">
      <w:pPr>
        <w:spacing w:after="0" w:line="0" w:lineRule="atLeast"/>
        <w:ind w:firstLine="720"/>
        <w:contextualSpacing/>
        <w:jc w:val="both"/>
        <w:rPr>
          <w:rFonts w:ascii="Times New Roman" w:eastAsia="Calibri" w:hAnsi="Times New Roman" w:cs="Times New Roman"/>
          <w:szCs w:val="24"/>
        </w:rPr>
      </w:pPr>
    </w:p>
    <w:p w14:paraId="4832C4D5" w14:textId="77777777" w:rsidR="00B62B0B" w:rsidRPr="00BE07F4" w:rsidRDefault="00B62B0B" w:rsidP="00F3279A">
      <w:pPr>
        <w:tabs>
          <w:tab w:val="left" w:pos="993"/>
        </w:tabs>
        <w:spacing w:after="0" w:line="276" w:lineRule="auto"/>
        <w:jc w:val="both"/>
        <w:rPr>
          <w:rFonts w:ascii="Times New Roman" w:eastAsia="Arial" w:hAnsi="Times New Roman" w:cs="Times New Roman"/>
          <w:color w:val="FF0000"/>
          <w:szCs w:val="24"/>
          <w:lang w:eastAsia="hr-HR"/>
        </w:rPr>
      </w:pPr>
    </w:p>
    <w:p w14:paraId="30039E32" w14:textId="42352BB4" w:rsidR="001170FD" w:rsidRPr="00BE07F4" w:rsidRDefault="001170FD" w:rsidP="00BE07F4">
      <w:pPr>
        <w:spacing w:after="0" w:line="276" w:lineRule="auto"/>
        <w:jc w:val="both"/>
        <w:rPr>
          <w:rFonts w:ascii="Times New Roman" w:eastAsia="Times New Roman" w:hAnsi="Times New Roman" w:cs="Times New Roman"/>
          <w:szCs w:val="24"/>
          <w:lang w:eastAsia="hr-HR"/>
        </w:rPr>
      </w:pPr>
    </w:p>
    <w:p w14:paraId="15D8A5E1" w14:textId="77777777" w:rsidR="001170FD" w:rsidRPr="00BE07F4" w:rsidRDefault="001170FD" w:rsidP="001170FD">
      <w:pPr>
        <w:spacing w:after="0" w:line="276" w:lineRule="auto"/>
        <w:rPr>
          <w:rFonts w:ascii="Times New Roman" w:eastAsia="Times New Roman" w:hAnsi="Times New Roman" w:cs="Times New Roman"/>
          <w:szCs w:val="24"/>
          <w:lang w:eastAsia="hr-HR"/>
        </w:rPr>
      </w:pPr>
    </w:p>
    <w:p w14:paraId="4CA7F772" w14:textId="77777777" w:rsidR="00213A24" w:rsidRDefault="00213A24" w:rsidP="001170FD">
      <w:pPr>
        <w:keepNext/>
        <w:spacing w:before="240" w:after="60" w:line="240" w:lineRule="auto"/>
        <w:outlineLvl w:val="0"/>
        <w:rPr>
          <w:rFonts w:ascii="Times New Roman" w:eastAsia="Arial" w:hAnsi="Times New Roman" w:cs="Times New Roman"/>
          <w:b/>
          <w:bCs/>
          <w:szCs w:val="24"/>
          <w:lang w:eastAsia="hr-HR"/>
        </w:rPr>
      </w:pPr>
    </w:p>
    <w:p w14:paraId="5F02E46C" w14:textId="77777777" w:rsidR="00213A24" w:rsidRDefault="00213A24" w:rsidP="001170FD">
      <w:pPr>
        <w:keepNext/>
        <w:spacing w:before="240" w:after="60" w:line="240" w:lineRule="auto"/>
        <w:outlineLvl w:val="0"/>
        <w:rPr>
          <w:rFonts w:ascii="Times New Roman" w:eastAsia="Arial" w:hAnsi="Times New Roman" w:cs="Times New Roman"/>
          <w:b/>
          <w:bCs/>
          <w:szCs w:val="24"/>
          <w:lang w:eastAsia="hr-HR"/>
        </w:rPr>
      </w:pPr>
    </w:p>
    <w:p w14:paraId="20A3F8DD" w14:textId="77777777" w:rsidR="00213A24" w:rsidRDefault="00213A24" w:rsidP="001170FD">
      <w:pPr>
        <w:keepNext/>
        <w:spacing w:before="240" w:after="60" w:line="240" w:lineRule="auto"/>
        <w:outlineLvl w:val="0"/>
        <w:rPr>
          <w:rFonts w:ascii="Times New Roman" w:eastAsia="Arial" w:hAnsi="Times New Roman" w:cs="Times New Roman"/>
          <w:b/>
          <w:bCs/>
          <w:szCs w:val="24"/>
          <w:lang w:eastAsia="hr-HR"/>
        </w:rPr>
      </w:pPr>
    </w:p>
    <w:p w14:paraId="7FECA106" w14:textId="77777777" w:rsidR="00213A24" w:rsidRDefault="00213A24" w:rsidP="001170FD">
      <w:pPr>
        <w:keepNext/>
        <w:spacing w:before="240" w:after="60" w:line="240" w:lineRule="auto"/>
        <w:outlineLvl w:val="0"/>
        <w:rPr>
          <w:rFonts w:ascii="Times New Roman" w:eastAsia="Arial" w:hAnsi="Times New Roman" w:cs="Times New Roman"/>
          <w:b/>
          <w:bCs/>
          <w:szCs w:val="24"/>
          <w:lang w:eastAsia="hr-HR"/>
        </w:rPr>
      </w:pPr>
    </w:p>
    <w:p w14:paraId="7002A89C" w14:textId="77777777" w:rsidR="001170FD" w:rsidRPr="00BE07F4" w:rsidRDefault="001170FD" w:rsidP="001170FD">
      <w:pPr>
        <w:spacing w:after="0" w:line="276" w:lineRule="auto"/>
        <w:ind w:firstLine="709"/>
        <w:jc w:val="both"/>
        <w:rPr>
          <w:rFonts w:ascii="Times New Roman" w:eastAsia="Times New Roman" w:hAnsi="Times New Roman" w:cs="Times New Roman"/>
          <w:szCs w:val="24"/>
          <w:lang w:eastAsia="hr-HR"/>
        </w:rPr>
      </w:pPr>
    </w:p>
    <w:p w14:paraId="310B6D72" w14:textId="77777777" w:rsidR="001170FD" w:rsidRPr="00BE07F4" w:rsidRDefault="001170FD" w:rsidP="001170FD">
      <w:pPr>
        <w:spacing w:after="0" w:line="276" w:lineRule="auto"/>
        <w:ind w:firstLine="709"/>
        <w:jc w:val="both"/>
        <w:rPr>
          <w:rFonts w:ascii="Times New Roman" w:eastAsia="Times New Roman" w:hAnsi="Times New Roman" w:cs="Times New Roman"/>
          <w:szCs w:val="24"/>
          <w:lang w:eastAsia="hr-HR"/>
        </w:rPr>
      </w:pPr>
    </w:p>
    <w:p w14:paraId="1E728329" w14:textId="77777777" w:rsidR="001170FD" w:rsidRPr="00BE07F4" w:rsidRDefault="001170FD" w:rsidP="001170FD">
      <w:pPr>
        <w:spacing w:after="0" w:line="276" w:lineRule="auto"/>
        <w:ind w:firstLine="709"/>
        <w:jc w:val="both"/>
        <w:rPr>
          <w:rFonts w:ascii="Times New Roman" w:eastAsia="Times New Roman" w:hAnsi="Times New Roman" w:cs="Times New Roman"/>
          <w:szCs w:val="24"/>
          <w:lang w:eastAsia="hr-HR"/>
        </w:rPr>
      </w:pPr>
    </w:p>
    <w:p w14:paraId="2A1E8015" w14:textId="77777777" w:rsidR="001170FD" w:rsidRPr="00BE07F4" w:rsidRDefault="001170FD" w:rsidP="001170FD">
      <w:pPr>
        <w:spacing w:after="0" w:line="276" w:lineRule="auto"/>
        <w:rPr>
          <w:rFonts w:ascii="Times New Roman" w:eastAsia="Times New Roman" w:hAnsi="Times New Roman" w:cs="Times New Roman"/>
          <w:b/>
          <w:bCs/>
          <w:szCs w:val="24"/>
          <w:lang w:eastAsia="hr-HR"/>
        </w:rPr>
      </w:pPr>
    </w:p>
    <w:p w14:paraId="179B00F4" w14:textId="77777777" w:rsidR="001170FD" w:rsidRPr="00BE07F4" w:rsidRDefault="001170FD" w:rsidP="001170FD">
      <w:pPr>
        <w:tabs>
          <w:tab w:val="left" w:pos="993"/>
          <w:tab w:val="left" w:pos="1134"/>
        </w:tabs>
        <w:spacing w:after="0" w:line="276" w:lineRule="auto"/>
        <w:jc w:val="both"/>
        <w:rPr>
          <w:rFonts w:ascii="Times New Roman" w:eastAsia="Times New Roman" w:hAnsi="Times New Roman" w:cs="Times New Roman"/>
          <w:szCs w:val="24"/>
          <w:lang w:eastAsia="hr-HR"/>
        </w:rPr>
      </w:pPr>
    </w:p>
    <w:sectPr w:rsidR="001170FD" w:rsidRPr="00BE07F4" w:rsidSect="00BE07F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93C6E" w14:textId="77777777" w:rsidR="00640AD0" w:rsidRDefault="00640AD0" w:rsidP="00BB2D38">
      <w:pPr>
        <w:spacing w:after="0" w:line="240" w:lineRule="auto"/>
      </w:pPr>
      <w:r>
        <w:separator/>
      </w:r>
    </w:p>
  </w:endnote>
  <w:endnote w:type="continuationSeparator" w:id="0">
    <w:p w14:paraId="7DBD97B2" w14:textId="77777777" w:rsidR="00640AD0" w:rsidRDefault="00640AD0" w:rsidP="00BB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58963" w14:textId="1D1D5632" w:rsidR="00B41B96" w:rsidRDefault="00B41B96">
    <w:pPr>
      <w:pStyle w:val="Podnoje"/>
    </w:pPr>
  </w:p>
  <w:p w14:paraId="55E6E5EF" w14:textId="77777777" w:rsidR="00B41B96" w:rsidRDefault="00B41B9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78A56" w14:textId="77777777" w:rsidR="00640AD0" w:rsidRDefault="00640AD0" w:rsidP="00BB2D38">
      <w:pPr>
        <w:spacing w:after="0" w:line="240" w:lineRule="auto"/>
      </w:pPr>
      <w:r>
        <w:separator/>
      </w:r>
    </w:p>
  </w:footnote>
  <w:footnote w:type="continuationSeparator" w:id="0">
    <w:p w14:paraId="29D9CD97" w14:textId="77777777" w:rsidR="00640AD0" w:rsidRDefault="00640AD0" w:rsidP="00BB2D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AA9E93E"/>
    <w:multiLevelType w:val="multilevel"/>
    <w:tmpl w:val="799EFF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 w15:restartNumberingAfterBreak="0">
    <w:nsid w:val="03DF1FD7"/>
    <w:multiLevelType w:val="hybridMultilevel"/>
    <w:tmpl w:val="9E524D76"/>
    <w:lvl w:ilvl="0" w:tplc="CF42D49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03EC2A90"/>
    <w:multiLevelType w:val="hybridMultilevel"/>
    <w:tmpl w:val="1BA4DCCA"/>
    <w:lvl w:ilvl="0" w:tplc="B412C6D8">
      <w:start w:val="1"/>
      <w:numFmt w:val="upperRoman"/>
      <w:lvlText w:val="%1."/>
      <w:lvlJc w:val="righ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4757A1"/>
    <w:multiLevelType w:val="hybridMultilevel"/>
    <w:tmpl w:val="1568B7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B3348A3"/>
    <w:multiLevelType w:val="hybridMultilevel"/>
    <w:tmpl w:val="CA00D5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C956163"/>
    <w:multiLevelType w:val="hybridMultilevel"/>
    <w:tmpl w:val="B246A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CC933B1"/>
    <w:multiLevelType w:val="hybridMultilevel"/>
    <w:tmpl w:val="A38C9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EC711AA"/>
    <w:multiLevelType w:val="hybridMultilevel"/>
    <w:tmpl w:val="02168788"/>
    <w:lvl w:ilvl="0" w:tplc="65EA2F0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118F60C6"/>
    <w:multiLevelType w:val="multilevel"/>
    <w:tmpl w:val="B7C0E0D2"/>
    <w:lvl w:ilvl="0">
      <w:start w:val="1"/>
      <w:numFmt w:val="decimal"/>
      <w:lvlText w:val="%1."/>
      <w:lvlJc w:val="left"/>
      <w:pPr>
        <w:tabs>
          <w:tab w:val="num" w:pos="720"/>
        </w:tabs>
        <w:ind w:left="720" w:hanging="360"/>
      </w:pPr>
      <w:rPr>
        <w:rFonts w:hint="default"/>
        <w:b/>
        <w:bCs w:val="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93119E"/>
    <w:multiLevelType w:val="hybridMultilevel"/>
    <w:tmpl w:val="91200406"/>
    <w:lvl w:ilvl="0" w:tplc="0792D630">
      <w:start w:val="1"/>
      <w:numFmt w:val="decimal"/>
      <w:lvlText w:val="%1."/>
      <w:lvlJc w:val="left"/>
      <w:pPr>
        <w:ind w:left="720" w:hanging="360"/>
      </w:pPr>
      <w:rPr>
        <w:rFonts w:ascii="Times New Roman" w:eastAsia="Arial" w:hAnsi="Times New Roman" w:cs="Times New Roman" w:hint="default"/>
        <w:color w:val="FF000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4B355AC"/>
    <w:multiLevelType w:val="hybridMultilevel"/>
    <w:tmpl w:val="99E0BE28"/>
    <w:lvl w:ilvl="0" w:tplc="041A0003">
      <w:start w:val="1"/>
      <w:numFmt w:val="bullet"/>
      <w:lvlText w:val="o"/>
      <w:lvlJc w:val="left"/>
      <w:pPr>
        <w:ind w:left="1440" w:hanging="360"/>
      </w:pPr>
      <w:rPr>
        <w:rFonts w:ascii="Courier New" w:hAnsi="Courier New" w:cs="Courier New" w:hint="default"/>
      </w:rPr>
    </w:lvl>
    <w:lvl w:ilvl="1" w:tplc="8D1A8582">
      <w:numFmt w:val="bullet"/>
      <w:lvlText w:val="-"/>
      <w:lvlJc w:val="left"/>
      <w:pPr>
        <w:ind w:left="2160" w:hanging="360"/>
      </w:pPr>
      <w:rPr>
        <w:rFonts w:ascii="Times New Roman" w:eastAsiaTheme="minorHAnsi" w:hAnsi="Times New Roman" w:cs="Times New Roman"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 w15:restartNumberingAfterBreak="0">
    <w:nsid w:val="15064B66"/>
    <w:multiLevelType w:val="hybridMultilevel"/>
    <w:tmpl w:val="7FCC32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8CD267E"/>
    <w:multiLevelType w:val="hybridMultilevel"/>
    <w:tmpl w:val="9C1A0B24"/>
    <w:lvl w:ilvl="0" w:tplc="6E9CD34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B013E77"/>
    <w:multiLevelType w:val="hybridMultilevel"/>
    <w:tmpl w:val="D7382B48"/>
    <w:lvl w:ilvl="0" w:tplc="3550B504">
      <w:numFmt w:val="bullet"/>
      <w:lvlText w:val="-"/>
      <w:lvlJc w:val="left"/>
      <w:pPr>
        <w:ind w:left="1069" w:hanging="360"/>
      </w:pPr>
      <w:rPr>
        <w:rFonts w:ascii="Arial" w:eastAsia="Times New Roman" w:hAnsi="Arial" w:cs="Arial"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4" w15:restartNumberingAfterBreak="0">
    <w:nsid w:val="1BFE0F47"/>
    <w:multiLevelType w:val="hybridMultilevel"/>
    <w:tmpl w:val="041E75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E18C162"/>
    <w:multiLevelType w:val="multilevel"/>
    <w:tmpl w:val="4FD864BE"/>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 w15:restartNumberingAfterBreak="0">
    <w:nsid w:val="1E224606"/>
    <w:multiLevelType w:val="hybridMultilevel"/>
    <w:tmpl w:val="0EE0E5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E6A6D8C"/>
    <w:multiLevelType w:val="hybridMultilevel"/>
    <w:tmpl w:val="508C855C"/>
    <w:lvl w:ilvl="0" w:tplc="95346D14">
      <w:start w:val="1"/>
      <w:numFmt w:val="upperRoman"/>
      <w:lvlText w:val="%1."/>
      <w:lvlJc w:val="left"/>
      <w:pPr>
        <w:ind w:left="1080" w:hanging="720"/>
      </w:pPr>
      <w:rPr>
        <w:rFonts w:hint="default"/>
        <w:color w:val="FF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07B4DD6"/>
    <w:multiLevelType w:val="hybridMultilevel"/>
    <w:tmpl w:val="7360B9F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246215C"/>
    <w:multiLevelType w:val="hybridMultilevel"/>
    <w:tmpl w:val="72BC0FA0"/>
    <w:lvl w:ilvl="0" w:tplc="3B86E9CA">
      <w:start w:val="1"/>
      <w:numFmt w:val="bullet"/>
      <w:lvlText w:val=""/>
      <w:lvlJc w:val="left"/>
      <w:pPr>
        <w:ind w:left="1069" w:hanging="360"/>
      </w:pPr>
      <w:rPr>
        <w:rFonts w:ascii="Symbol" w:hAnsi="Symbol" w:hint="default"/>
      </w:rPr>
    </w:lvl>
    <w:lvl w:ilvl="1" w:tplc="FFFFFFFF">
      <w:start w:val="1"/>
      <w:numFmt w:val="bullet"/>
      <w:lvlText w:val="-"/>
      <w:lvlJc w:val="left"/>
      <w:pPr>
        <w:ind w:left="1789" w:hanging="360"/>
      </w:pPr>
      <w:rPr>
        <w:rFonts w:ascii="Times New Roman" w:hAnsi="Times New Roman" w:cs="Times New Roman" w:hint="default"/>
      </w:rPr>
    </w:lvl>
    <w:lvl w:ilvl="2" w:tplc="FFFFFFFF">
      <w:start w:val="1"/>
      <w:numFmt w:val="decimal"/>
      <w:lvlText w:val="(%3)"/>
      <w:lvlJc w:val="left"/>
      <w:pPr>
        <w:ind w:left="2689" w:hanging="360"/>
      </w:pPr>
      <w:rPr>
        <w:rFonts w:hint="default"/>
        <w:color w:val="000000"/>
      </w:r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231A5891"/>
    <w:multiLevelType w:val="hybridMultilevel"/>
    <w:tmpl w:val="FDFE9F9C"/>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1" w15:restartNumberingAfterBreak="0">
    <w:nsid w:val="2BDE1BF6"/>
    <w:multiLevelType w:val="hybridMultilevel"/>
    <w:tmpl w:val="E8EEB1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CAD194A"/>
    <w:multiLevelType w:val="hybridMultilevel"/>
    <w:tmpl w:val="DB7265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2E3B4B27"/>
    <w:multiLevelType w:val="hybridMultilevel"/>
    <w:tmpl w:val="2326ED34"/>
    <w:lvl w:ilvl="0" w:tplc="01265AF6">
      <w:start w:val="1"/>
      <w:numFmt w:val="upperRoman"/>
      <w:lvlText w:val="%1."/>
      <w:lvlJc w:val="left"/>
      <w:pPr>
        <w:ind w:left="1425" w:hanging="72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4" w15:restartNumberingAfterBreak="0">
    <w:nsid w:val="2F557938"/>
    <w:multiLevelType w:val="hybridMultilevel"/>
    <w:tmpl w:val="534A9C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52A4A0F"/>
    <w:multiLevelType w:val="hybridMultilevel"/>
    <w:tmpl w:val="BA247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8805804"/>
    <w:multiLevelType w:val="hybridMultilevel"/>
    <w:tmpl w:val="F61EA0E6"/>
    <w:lvl w:ilvl="0" w:tplc="3B08F6AC">
      <w:start w:val="1"/>
      <w:numFmt w:val="upperRoman"/>
      <w:lvlText w:val="%1."/>
      <w:lvlJc w:val="left"/>
      <w:pPr>
        <w:ind w:left="1080" w:hanging="720"/>
      </w:pPr>
      <w:rPr>
        <w:b/>
        <w:bCs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7" w15:restartNumberingAfterBreak="0">
    <w:nsid w:val="3B0450B9"/>
    <w:multiLevelType w:val="hybridMultilevel"/>
    <w:tmpl w:val="E0826096"/>
    <w:lvl w:ilvl="0" w:tplc="4C7C97F4">
      <w:start w:val="5"/>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3DF23E83"/>
    <w:multiLevelType w:val="hybridMultilevel"/>
    <w:tmpl w:val="D53AB2DC"/>
    <w:lvl w:ilvl="0" w:tplc="2F4CC388">
      <w:numFmt w:val="bullet"/>
      <w:lvlText w:val="-"/>
      <w:lvlJc w:val="left"/>
      <w:pPr>
        <w:ind w:left="1080" w:hanging="360"/>
      </w:p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 w15:restartNumberingAfterBreak="0">
    <w:nsid w:val="4077511E"/>
    <w:multiLevelType w:val="hybridMultilevel"/>
    <w:tmpl w:val="15ACA7B2"/>
    <w:lvl w:ilvl="0" w:tplc="CADCD7DC">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2852EC4"/>
    <w:multiLevelType w:val="hybridMultilevel"/>
    <w:tmpl w:val="CF36CCEC"/>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43D61CDF"/>
    <w:multiLevelType w:val="hybridMultilevel"/>
    <w:tmpl w:val="4774AD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4A51E1A"/>
    <w:multiLevelType w:val="hybridMultilevel"/>
    <w:tmpl w:val="29146B74"/>
    <w:lvl w:ilvl="0" w:tplc="F06E70DC">
      <w:numFmt w:val="bullet"/>
      <w:lvlText w:val="-"/>
      <w:lvlJc w:val="left"/>
      <w:pPr>
        <w:ind w:left="504" w:hanging="360"/>
      </w:pPr>
      <w:rPr>
        <w:rFonts w:ascii="Aptos" w:eastAsiaTheme="minorHAnsi" w:hAnsi="Aptos" w:cstheme="minorBidi" w:hint="default"/>
      </w:rPr>
    </w:lvl>
    <w:lvl w:ilvl="1" w:tplc="041A0003" w:tentative="1">
      <w:start w:val="1"/>
      <w:numFmt w:val="bullet"/>
      <w:lvlText w:val="o"/>
      <w:lvlJc w:val="left"/>
      <w:pPr>
        <w:ind w:left="1224" w:hanging="360"/>
      </w:pPr>
      <w:rPr>
        <w:rFonts w:ascii="Courier New" w:hAnsi="Courier New" w:cs="Courier New" w:hint="default"/>
      </w:rPr>
    </w:lvl>
    <w:lvl w:ilvl="2" w:tplc="041A0005" w:tentative="1">
      <w:start w:val="1"/>
      <w:numFmt w:val="bullet"/>
      <w:lvlText w:val=""/>
      <w:lvlJc w:val="left"/>
      <w:pPr>
        <w:ind w:left="1944" w:hanging="360"/>
      </w:pPr>
      <w:rPr>
        <w:rFonts w:ascii="Wingdings" w:hAnsi="Wingdings" w:hint="default"/>
      </w:rPr>
    </w:lvl>
    <w:lvl w:ilvl="3" w:tplc="041A0001" w:tentative="1">
      <w:start w:val="1"/>
      <w:numFmt w:val="bullet"/>
      <w:lvlText w:val=""/>
      <w:lvlJc w:val="left"/>
      <w:pPr>
        <w:ind w:left="2664" w:hanging="360"/>
      </w:pPr>
      <w:rPr>
        <w:rFonts w:ascii="Symbol" w:hAnsi="Symbol" w:hint="default"/>
      </w:rPr>
    </w:lvl>
    <w:lvl w:ilvl="4" w:tplc="041A0003" w:tentative="1">
      <w:start w:val="1"/>
      <w:numFmt w:val="bullet"/>
      <w:lvlText w:val="o"/>
      <w:lvlJc w:val="left"/>
      <w:pPr>
        <w:ind w:left="3384" w:hanging="360"/>
      </w:pPr>
      <w:rPr>
        <w:rFonts w:ascii="Courier New" w:hAnsi="Courier New" w:cs="Courier New" w:hint="default"/>
      </w:rPr>
    </w:lvl>
    <w:lvl w:ilvl="5" w:tplc="041A0005" w:tentative="1">
      <w:start w:val="1"/>
      <w:numFmt w:val="bullet"/>
      <w:lvlText w:val=""/>
      <w:lvlJc w:val="left"/>
      <w:pPr>
        <w:ind w:left="4104" w:hanging="360"/>
      </w:pPr>
      <w:rPr>
        <w:rFonts w:ascii="Wingdings" w:hAnsi="Wingdings" w:hint="default"/>
      </w:rPr>
    </w:lvl>
    <w:lvl w:ilvl="6" w:tplc="041A0001" w:tentative="1">
      <w:start w:val="1"/>
      <w:numFmt w:val="bullet"/>
      <w:lvlText w:val=""/>
      <w:lvlJc w:val="left"/>
      <w:pPr>
        <w:ind w:left="4824" w:hanging="360"/>
      </w:pPr>
      <w:rPr>
        <w:rFonts w:ascii="Symbol" w:hAnsi="Symbol" w:hint="default"/>
      </w:rPr>
    </w:lvl>
    <w:lvl w:ilvl="7" w:tplc="041A0003" w:tentative="1">
      <w:start w:val="1"/>
      <w:numFmt w:val="bullet"/>
      <w:lvlText w:val="o"/>
      <w:lvlJc w:val="left"/>
      <w:pPr>
        <w:ind w:left="5544" w:hanging="360"/>
      </w:pPr>
      <w:rPr>
        <w:rFonts w:ascii="Courier New" w:hAnsi="Courier New" w:cs="Courier New" w:hint="default"/>
      </w:rPr>
    </w:lvl>
    <w:lvl w:ilvl="8" w:tplc="041A0005" w:tentative="1">
      <w:start w:val="1"/>
      <w:numFmt w:val="bullet"/>
      <w:lvlText w:val=""/>
      <w:lvlJc w:val="left"/>
      <w:pPr>
        <w:ind w:left="6264" w:hanging="360"/>
      </w:pPr>
      <w:rPr>
        <w:rFonts w:ascii="Wingdings" w:hAnsi="Wingdings" w:hint="default"/>
      </w:rPr>
    </w:lvl>
  </w:abstractNum>
  <w:abstractNum w:abstractNumId="33"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4BCC1777"/>
    <w:multiLevelType w:val="hybridMultilevel"/>
    <w:tmpl w:val="C8D08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0646145"/>
    <w:multiLevelType w:val="hybridMultilevel"/>
    <w:tmpl w:val="A10A9B1E"/>
    <w:lvl w:ilvl="0" w:tplc="32DA2AC8">
      <w:start w:val="1"/>
      <w:numFmt w:val="lowerLetter"/>
      <w:lvlText w:val="%1)"/>
      <w:lvlJc w:val="left"/>
      <w:pPr>
        <w:ind w:left="720" w:hanging="360"/>
      </w:pPr>
      <w:rPr>
        <w: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38B370F"/>
    <w:multiLevelType w:val="hybridMultilevel"/>
    <w:tmpl w:val="F604A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53DE22D3"/>
    <w:multiLevelType w:val="hybridMultilevel"/>
    <w:tmpl w:val="5846C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548F2CD7"/>
    <w:multiLevelType w:val="hybridMultilevel"/>
    <w:tmpl w:val="C1E272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5C3C2B33"/>
    <w:multiLevelType w:val="hybridMultilevel"/>
    <w:tmpl w:val="FAB6B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14B4C64"/>
    <w:multiLevelType w:val="hybridMultilevel"/>
    <w:tmpl w:val="0CCAE534"/>
    <w:lvl w:ilvl="0" w:tplc="5FDC0480">
      <w:start w:val="1"/>
      <w:numFmt w:val="decimal"/>
      <w:lvlText w:val="(%1)"/>
      <w:lvlJc w:val="left"/>
      <w:pPr>
        <w:ind w:left="795" w:hanging="43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617E6632"/>
    <w:multiLevelType w:val="hybridMultilevel"/>
    <w:tmpl w:val="71B25B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638F2E33"/>
    <w:multiLevelType w:val="hybridMultilevel"/>
    <w:tmpl w:val="B43E50B8"/>
    <w:lvl w:ilvl="0" w:tplc="72B899DA">
      <w:start w:val="4"/>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68B83200"/>
    <w:multiLevelType w:val="hybridMultilevel"/>
    <w:tmpl w:val="B4A01224"/>
    <w:lvl w:ilvl="0" w:tplc="F37EC19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694A00AD"/>
    <w:multiLevelType w:val="hybridMultilevel"/>
    <w:tmpl w:val="2C0C54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08730BB"/>
    <w:multiLevelType w:val="hybridMultilevel"/>
    <w:tmpl w:val="B888ACBE"/>
    <w:lvl w:ilvl="0" w:tplc="91A2999C">
      <w:start w:val="1"/>
      <w:numFmt w:val="decimal"/>
      <w:lvlText w:val="%1."/>
      <w:lvlJc w:val="left"/>
      <w:pPr>
        <w:ind w:left="720" w:hanging="360"/>
      </w:pPr>
      <w:rPr>
        <w:rFonts w:ascii="Arial" w:eastAsia="Times New Roman" w:hAnsi="Arial" w:cs="Arial"/>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716C0F51"/>
    <w:multiLevelType w:val="hybridMultilevel"/>
    <w:tmpl w:val="7EDE7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4E84926"/>
    <w:multiLevelType w:val="hybridMultilevel"/>
    <w:tmpl w:val="CF9E8C5C"/>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73F0605"/>
    <w:multiLevelType w:val="hybridMultilevel"/>
    <w:tmpl w:val="64824E0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7801120B"/>
    <w:multiLevelType w:val="hybridMultilevel"/>
    <w:tmpl w:val="A52056F4"/>
    <w:lvl w:ilvl="0" w:tplc="283019F4">
      <w:start w:val="1"/>
      <w:numFmt w:val="bullet"/>
      <w:lvlText w:val=""/>
      <w:lvlJc w:val="left"/>
      <w:pPr>
        <w:tabs>
          <w:tab w:val="num" w:pos="720"/>
        </w:tabs>
        <w:ind w:left="720" w:hanging="360"/>
      </w:pPr>
      <w:rPr>
        <w:rFonts w:ascii="Symbol" w:hAnsi="Symbol" w:hint="default"/>
        <w:color w:val="auto"/>
      </w:rPr>
    </w:lvl>
    <w:lvl w:ilvl="1" w:tplc="986A9062">
      <w:start w:val="2"/>
      <w:numFmt w:val="decimal"/>
      <w:lvlText w:val="(%2)"/>
      <w:lvlJc w:val="left"/>
      <w:pPr>
        <w:tabs>
          <w:tab w:val="num" w:pos="1440"/>
        </w:tabs>
        <w:ind w:left="1440" w:hanging="360"/>
      </w:pPr>
      <w:rPr>
        <w:rFonts w:hint="default"/>
        <w:color w:val="auto"/>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3"/>
  </w:num>
  <w:num w:numId="3">
    <w:abstractNumId w:val="24"/>
  </w:num>
  <w:num w:numId="4">
    <w:abstractNumId w:val="11"/>
  </w:num>
  <w:num w:numId="5">
    <w:abstractNumId w:val="37"/>
  </w:num>
  <w:num w:numId="6">
    <w:abstractNumId w:val="39"/>
  </w:num>
  <w:num w:numId="7">
    <w:abstractNumId w:val="16"/>
  </w:num>
  <w:num w:numId="8">
    <w:abstractNumId w:val="21"/>
  </w:num>
  <w:num w:numId="9">
    <w:abstractNumId w:val="44"/>
  </w:num>
  <w:num w:numId="10">
    <w:abstractNumId w:val="22"/>
  </w:num>
  <w:num w:numId="11">
    <w:abstractNumId w:val="5"/>
  </w:num>
  <w:num w:numId="12">
    <w:abstractNumId w:val="6"/>
  </w:num>
  <w:num w:numId="13">
    <w:abstractNumId w:val="34"/>
  </w:num>
  <w:num w:numId="14">
    <w:abstractNumId w:val="46"/>
  </w:num>
  <w:num w:numId="15">
    <w:abstractNumId w:val="38"/>
  </w:num>
  <w:num w:numId="16">
    <w:abstractNumId w:val="36"/>
  </w:num>
  <w:num w:numId="17">
    <w:abstractNumId w:val="0"/>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8"/>
  </w:num>
  <w:num w:numId="21">
    <w:abstractNumId w:val="31"/>
  </w:num>
  <w:num w:numId="22">
    <w:abstractNumId w:val="19"/>
  </w:num>
  <w:num w:numId="23">
    <w:abstractNumId w:val="18"/>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48"/>
  </w:num>
  <w:num w:numId="27">
    <w:abstractNumId w:val="10"/>
  </w:num>
  <w:num w:numId="28">
    <w:abstractNumId w:val="47"/>
  </w:num>
  <w:num w:numId="29">
    <w:abstractNumId w:val="28"/>
  </w:num>
  <w:num w:numId="30">
    <w:abstractNumId w:val="27"/>
  </w:num>
  <w:num w:numId="31">
    <w:abstractNumId w:val="2"/>
  </w:num>
  <w:num w:numId="32">
    <w:abstractNumId w:val="42"/>
  </w:num>
  <w:num w:numId="33">
    <w:abstractNumId w:val="1"/>
  </w:num>
  <w:num w:numId="34">
    <w:abstractNumId w:val="43"/>
  </w:num>
  <w:num w:numId="35">
    <w:abstractNumId w:val="20"/>
  </w:num>
  <w:num w:numId="36">
    <w:abstractNumId w:val="9"/>
  </w:num>
  <w:num w:numId="37">
    <w:abstractNumId w:val="14"/>
  </w:num>
  <w:num w:numId="38">
    <w:abstractNumId w:val="49"/>
  </w:num>
  <w:num w:numId="39">
    <w:abstractNumId w:val="41"/>
  </w:num>
  <w:num w:numId="40">
    <w:abstractNumId w:val="45"/>
  </w:num>
  <w:num w:numId="41">
    <w:abstractNumId w:val="23"/>
  </w:num>
  <w:num w:numId="42">
    <w:abstractNumId w:val="13"/>
  </w:num>
  <w:num w:numId="43">
    <w:abstractNumId w:val="40"/>
  </w:num>
  <w:num w:numId="44">
    <w:abstractNumId w:val="12"/>
  </w:num>
  <w:num w:numId="45">
    <w:abstractNumId w:val="29"/>
  </w:num>
  <w:num w:numId="46">
    <w:abstractNumId w:val="7"/>
  </w:num>
  <w:num w:numId="47">
    <w:abstractNumId w:val="30"/>
  </w:num>
  <w:num w:numId="48">
    <w:abstractNumId w:val="33"/>
  </w:num>
  <w:num w:numId="49">
    <w:abstractNumId w:val="32"/>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015"/>
    <w:rsid w:val="000065F2"/>
    <w:rsid w:val="0001593D"/>
    <w:rsid w:val="000336FD"/>
    <w:rsid w:val="000424F3"/>
    <w:rsid w:val="00051015"/>
    <w:rsid w:val="00060D36"/>
    <w:rsid w:val="00067595"/>
    <w:rsid w:val="0008487B"/>
    <w:rsid w:val="000850AB"/>
    <w:rsid w:val="000900D0"/>
    <w:rsid w:val="000A2C76"/>
    <w:rsid w:val="000A378C"/>
    <w:rsid w:val="000D3FF9"/>
    <w:rsid w:val="000D4813"/>
    <w:rsid w:val="000E5FF3"/>
    <w:rsid w:val="00104591"/>
    <w:rsid w:val="001170FD"/>
    <w:rsid w:val="00130D90"/>
    <w:rsid w:val="001312FA"/>
    <w:rsid w:val="001406AC"/>
    <w:rsid w:val="001477AD"/>
    <w:rsid w:val="00155306"/>
    <w:rsid w:val="00161C76"/>
    <w:rsid w:val="00172344"/>
    <w:rsid w:val="001733A6"/>
    <w:rsid w:val="00174016"/>
    <w:rsid w:val="00180894"/>
    <w:rsid w:val="001824C6"/>
    <w:rsid w:val="00183178"/>
    <w:rsid w:val="001870E0"/>
    <w:rsid w:val="00193AC8"/>
    <w:rsid w:val="001945D3"/>
    <w:rsid w:val="001A507F"/>
    <w:rsid w:val="001C7AC6"/>
    <w:rsid w:val="001D32C4"/>
    <w:rsid w:val="001D425D"/>
    <w:rsid w:val="001D634D"/>
    <w:rsid w:val="001D7A25"/>
    <w:rsid w:val="001E035A"/>
    <w:rsid w:val="001F20B5"/>
    <w:rsid w:val="0020318C"/>
    <w:rsid w:val="00213A24"/>
    <w:rsid w:val="002238AC"/>
    <w:rsid w:val="002400C9"/>
    <w:rsid w:val="0024151A"/>
    <w:rsid w:val="00286197"/>
    <w:rsid w:val="0029137E"/>
    <w:rsid w:val="00295197"/>
    <w:rsid w:val="002A3466"/>
    <w:rsid w:val="002A7CF4"/>
    <w:rsid w:val="002C49B9"/>
    <w:rsid w:val="002E0AB7"/>
    <w:rsid w:val="002E1740"/>
    <w:rsid w:val="002E24A1"/>
    <w:rsid w:val="002F0221"/>
    <w:rsid w:val="00301F7D"/>
    <w:rsid w:val="003119D3"/>
    <w:rsid w:val="00313F8B"/>
    <w:rsid w:val="00344496"/>
    <w:rsid w:val="0036054B"/>
    <w:rsid w:val="00397F0E"/>
    <w:rsid w:val="003A3C3E"/>
    <w:rsid w:val="003B710D"/>
    <w:rsid w:val="003C0575"/>
    <w:rsid w:val="003D5BC9"/>
    <w:rsid w:val="003E14E5"/>
    <w:rsid w:val="003F4F36"/>
    <w:rsid w:val="003F7365"/>
    <w:rsid w:val="00422922"/>
    <w:rsid w:val="00430783"/>
    <w:rsid w:val="004313F1"/>
    <w:rsid w:val="004341D3"/>
    <w:rsid w:val="00451107"/>
    <w:rsid w:val="00451FB7"/>
    <w:rsid w:val="00456ECE"/>
    <w:rsid w:val="00463939"/>
    <w:rsid w:val="004832CA"/>
    <w:rsid w:val="004B4469"/>
    <w:rsid w:val="004B568B"/>
    <w:rsid w:val="004B7CF4"/>
    <w:rsid w:val="004C1A3B"/>
    <w:rsid w:val="004C79B8"/>
    <w:rsid w:val="004D1ADD"/>
    <w:rsid w:val="004D54CD"/>
    <w:rsid w:val="004E507B"/>
    <w:rsid w:val="005131C8"/>
    <w:rsid w:val="0051405C"/>
    <w:rsid w:val="00516E85"/>
    <w:rsid w:val="00530F53"/>
    <w:rsid w:val="0053575B"/>
    <w:rsid w:val="005428D9"/>
    <w:rsid w:val="0055434A"/>
    <w:rsid w:val="00561D45"/>
    <w:rsid w:val="00566297"/>
    <w:rsid w:val="005711E5"/>
    <w:rsid w:val="0057526A"/>
    <w:rsid w:val="005802EF"/>
    <w:rsid w:val="00596D6B"/>
    <w:rsid w:val="005B2639"/>
    <w:rsid w:val="005C0523"/>
    <w:rsid w:val="005C1757"/>
    <w:rsid w:val="005D2A31"/>
    <w:rsid w:val="005D478A"/>
    <w:rsid w:val="005E1135"/>
    <w:rsid w:val="005F0233"/>
    <w:rsid w:val="005F0C26"/>
    <w:rsid w:val="005F5849"/>
    <w:rsid w:val="005F63CB"/>
    <w:rsid w:val="005F6D1D"/>
    <w:rsid w:val="006014A6"/>
    <w:rsid w:val="00610531"/>
    <w:rsid w:val="006118D9"/>
    <w:rsid w:val="00611EA4"/>
    <w:rsid w:val="00612896"/>
    <w:rsid w:val="00627236"/>
    <w:rsid w:val="00633DEF"/>
    <w:rsid w:val="00635121"/>
    <w:rsid w:val="006368F6"/>
    <w:rsid w:val="00640AD0"/>
    <w:rsid w:val="006606F5"/>
    <w:rsid w:val="006816A6"/>
    <w:rsid w:val="006875A7"/>
    <w:rsid w:val="006965CD"/>
    <w:rsid w:val="006B6A56"/>
    <w:rsid w:val="006C7F13"/>
    <w:rsid w:val="006D137A"/>
    <w:rsid w:val="006E3315"/>
    <w:rsid w:val="006F0FDA"/>
    <w:rsid w:val="006F1883"/>
    <w:rsid w:val="006F1A09"/>
    <w:rsid w:val="006F41CA"/>
    <w:rsid w:val="007019B8"/>
    <w:rsid w:val="00714A4D"/>
    <w:rsid w:val="0072273C"/>
    <w:rsid w:val="007257C3"/>
    <w:rsid w:val="007639CF"/>
    <w:rsid w:val="00780181"/>
    <w:rsid w:val="00783015"/>
    <w:rsid w:val="0078354D"/>
    <w:rsid w:val="007911D0"/>
    <w:rsid w:val="007A20E8"/>
    <w:rsid w:val="007A2590"/>
    <w:rsid w:val="007B75DE"/>
    <w:rsid w:val="007C246A"/>
    <w:rsid w:val="007C53EC"/>
    <w:rsid w:val="007D712D"/>
    <w:rsid w:val="007E2FFE"/>
    <w:rsid w:val="00803DE8"/>
    <w:rsid w:val="00812C1D"/>
    <w:rsid w:val="0081531D"/>
    <w:rsid w:val="00822597"/>
    <w:rsid w:val="008317E1"/>
    <w:rsid w:val="00831F19"/>
    <w:rsid w:val="00836A96"/>
    <w:rsid w:val="00847F5A"/>
    <w:rsid w:val="008520FC"/>
    <w:rsid w:val="0086241D"/>
    <w:rsid w:val="008639A1"/>
    <w:rsid w:val="0087262F"/>
    <w:rsid w:val="00874D3D"/>
    <w:rsid w:val="008B1CF9"/>
    <w:rsid w:val="008C2AE9"/>
    <w:rsid w:val="008D5CEF"/>
    <w:rsid w:val="008F5D3F"/>
    <w:rsid w:val="00911FF7"/>
    <w:rsid w:val="00917A1F"/>
    <w:rsid w:val="00930A42"/>
    <w:rsid w:val="0093407A"/>
    <w:rsid w:val="00964E33"/>
    <w:rsid w:val="00983702"/>
    <w:rsid w:val="009A5D8B"/>
    <w:rsid w:val="009B2415"/>
    <w:rsid w:val="009B7EC8"/>
    <w:rsid w:val="009C6304"/>
    <w:rsid w:val="009D664E"/>
    <w:rsid w:val="009E0677"/>
    <w:rsid w:val="009E490F"/>
    <w:rsid w:val="009E499F"/>
    <w:rsid w:val="009F096A"/>
    <w:rsid w:val="009F2521"/>
    <w:rsid w:val="009F3C84"/>
    <w:rsid w:val="00A0144F"/>
    <w:rsid w:val="00A016A9"/>
    <w:rsid w:val="00A03E78"/>
    <w:rsid w:val="00A055BB"/>
    <w:rsid w:val="00A27AF4"/>
    <w:rsid w:val="00A32867"/>
    <w:rsid w:val="00A32DE8"/>
    <w:rsid w:val="00A32F7F"/>
    <w:rsid w:val="00A443F8"/>
    <w:rsid w:val="00A537D9"/>
    <w:rsid w:val="00A63AD9"/>
    <w:rsid w:val="00A73C2E"/>
    <w:rsid w:val="00A81F95"/>
    <w:rsid w:val="00A84903"/>
    <w:rsid w:val="00A917DC"/>
    <w:rsid w:val="00A952BB"/>
    <w:rsid w:val="00A975F5"/>
    <w:rsid w:val="00AD39AA"/>
    <w:rsid w:val="00AD6328"/>
    <w:rsid w:val="00AF4897"/>
    <w:rsid w:val="00B02C5B"/>
    <w:rsid w:val="00B03381"/>
    <w:rsid w:val="00B051BC"/>
    <w:rsid w:val="00B13C29"/>
    <w:rsid w:val="00B2705C"/>
    <w:rsid w:val="00B314C8"/>
    <w:rsid w:val="00B3521C"/>
    <w:rsid w:val="00B41B96"/>
    <w:rsid w:val="00B53E89"/>
    <w:rsid w:val="00B569EF"/>
    <w:rsid w:val="00B61B21"/>
    <w:rsid w:val="00B62B0B"/>
    <w:rsid w:val="00B94FED"/>
    <w:rsid w:val="00BB2D38"/>
    <w:rsid w:val="00BB3C54"/>
    <w:rsid w:val="00BB3E3E"/>
    <w:rsid w:val="00BE07F4"/>
    <w:rsid w:val="00BE1205"/>
    <w:rsid w:val="00BF0B68"/>
    <w:rsid w:val="00BF72F9"/>
    <w:rsid w:val="00C0403C"/>
    <w:rsid w:val="00C04BE1"/>
    <w:rsid w:val="00C25FF9"/>
    <w:rsid w:val="00C52E9F"/>
    <w:rsid w:val="00C849E1"/>
    <w:rsid w:val="00C84EA8"/>
    <w:rsid w:val="00CA028D"/>
    <w:rsid w:val="00CE57DF"/>
    <w:rsid w:val="00D02456"/>
    <w:rsid w:val="00D05563"/>
    <w:rsid w:val="00D10371"/>
    <w:rsid w:val="00D12713"/>
    <w:rsid w:val="00D26AFE"/>
    <w:rsid w:val="00D26C3C"/>
    <w:rsid w:val="00D4147D"/>
    <w:rsid w:val="00D55BA4"/>
    <w:rsid w:val="00D57528"/>
    <w:rsid w:val="00D636FD"/>
    <w:rsid w:val="00D822C4"/>
    <w:rsid w:val="00D838EE"/>
    <w:rsid w:val="00DA1D11"/>
    <w:rsid w:val="00DA351A"/>
    <w:rsid w:val="00DC7167"/>
    <w:rsid w:val="00DE1D57"/>
    <w:rsid w:val="00E107B9"/>
    <w:rsid w:val="00E24110"/>
    <w:rsid w:val="00E25216"/>
    <w:rsid w:val="00E255D8"/>
    <w:rsid w:val="00E37AED"/>
    <w:rsid w:val="00E4387D"/>
    <w:rsid w:val="00E61E5C"/>
    <w:rsid w:val="00E62E8B"/>
    <w:rsid w:val="00E7535F"/>
    <w:rsid w:val="00E7733E"/>
    <w:rsid w:val="00E7766F"/>
    <w:rsid w:val="00E866DE"/>
    <w:rsid w:val="00E90887"/>
    <w:rsid w:val="00EA0D1F"/>
    <w:rsid w:val="00EB0BAB"/>
    <w:rsid w:val="00ED0129"/>
    <w:rsid w:val="00ED435A"/>
    <w:rsid w:val="00EF6459"/>
    <w:rsid w:val="00F043C3"/>
    <w:rsid w:val="00F06A98"/>
    <w:rsid w:val="00F3279A"/>
    <w:rsid w:val="00F342CE"/>
    <w:rsid w:val="00F4417C"/>
    <w:rsid w:val="00F60B06"/>
    <w:rsid w:val="00F67AF6"/>
    <w:rsid w:val="00F73151"/>
    <w:rsid w:val="00F85E57"/>
    <w:rsid w:val="00FA6A36"/>
    <w:rsid w:val="00FC041C"/>
    <w:rsid w:val="00FD3A5F"/>
    <w:rsid w:val="00FD7AB3"/>
    <w:rsid w:val="00FE3CCC"/>
    <w:rsid w:val="00FE4D50"/>
    <w:rsid w:val="00FF0F16"/>
    <w:rsid w:val="00FF18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16E5"/>
  <w15:chartTrackingRefBased/>
  <w15:docId w15:val="{63F0C6F4-BDA7-4509-AB17-A6C8FF92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A6A36"/>
    <w:pPr>
      <w:ind w:left="720"/>
      <w:contextualSpacing/>
    </w:pPr>
  </w:style>
  <w:style w:type="paragraph" w:styleId="Tekstbalonia">
    <w:name w:val="Balloon Text"/>
    <w:basedOn w:val="Normal"/>
    <w:link w:val="TekstbaloniaChar"/>
    <w:uiPriority w:val="99"/>
    <w:semiHidden/>
    <w:unhideWhenUsed/>
    <w:rsid w:val="006B6A5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B6A56"/>
    <w:rPr>
      <w:rFonts w:ascii="Segoe UI" w:hAnsi="Segoe UI" w:cs="Segoe UI"/>
      <w:sz w:val="18"/>
      <w:szCs w:val="18"/>
    </w:rPr>
  </w:style>
  <w:style w:type="paragraph" w:styleId="Zaglavlje">
    <w:name w:val="header"/>
    <w:basedOn w:val="Normal"/>
    <w:link w:val="ZaglavljeChar"/>
    <w:uiPriority w:val="99"/>
    <w:unhideWhenUsed/>
    <w:rsid w:val="00BB2D3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B2D38"/>
  </w:style>
  <w:style w:type="paragraph" w:styleId="Podnoje">
    <w:name w:val="footer"/>
    <w:basedOn w:val="Normal"/>
    <w:link w:val="PodnojeChar"/>
    <w:uiPriority w:val="99"/>
    <w:unhideWhenUsed/>
    <w:rsid w:val="00BB2D3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B2D38"/>
  </w:style>
  <w:style w:type="paragraph" w:styleId="Bezproreda">
    <w:name w:val="No Spacing"/>
    <w:rsid w:val="00A73C2E"/>
    <w:pPr>
      <w:spacing w:after="0" w:line="240" w:lineRule="auto"/>
    </w:pPr>
    <w:rPr>
      <w:rFonts w:asciiTheme="minorHAnsi" w:hAnsiTheme="minorHAnsi"/>
      <w:sz w:val="22"/>
      <w:lang w:eastAsia="hr-HR"/>
    </w:rPr>
  </w:style>
  <w:style w:type="table" w:customStyle="1" w:styleId="Reetkatablice1">
    <w:name w:val="Rešetka tablice1"/>
    <w:basedOn w:val="Obinatablica"/>
    <w:next w:val="Reetkatablice"/>
    <w:uiPriority w:val="39"/>
    <w:rsid w:val="007B75D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7B7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semiHidden/>
    <w:unhideWhenUsed/>
    <w:rsid w:val="008317E1"/>
    <w:rPr>
      <w:color w:val="0563C1" w:themeColor="hyperlink"/>
      <w:u w:val="single"/>
    </w:rPr>
  </w:style>
  <w:style w:type="table" w:customStyle="1" w:styleId="Reetkatablice2">
    <w:name w:val="Rešetka tablice2"/>
    <w:basedOn w:val="Obinatablica"/>
    <w:next w:val="Reetkatablice"/>
    <w:uiPriority w:val="39"/>
    <w:rsid w:val="00A27AF4"/>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69562">
      <w:bodyDiv w:val="1"/>
      <w:marLeft w:val="0"/>
      <w:marRight w:val="0"/>
      <w:marTop w:val="0"/>
      <w:marBottom w:val="0"/>
      <w:divBdr>
        <w:top w:val="none" w:sz="0" w:space="0" w:color="auto"/>
        <w:left w:val="none" w:sz="0" w:space="0" w:color="auto"/>
        <w:bottom w:val="none" w:sz="0" w:space="0" w:color="auto"/>
        <w:right w:val="none" w:sz="0" w:space="0" w:color="auto"/>
      </w:divBdr>
    </w:div>
    <w:div w:id="177235270">
      <w:bodyDiv w:val="1"/>
      <w:marLeft w:val="0"/>
      <w:marRight w:val="0"/>
      <w:marTop w:val="0"/>
      <w:marBottom w:val="0"/>
      <w:divBdr>
        <w:top w:val="none" w:sz="0" w:space="0" w:color="auto"/>
        <w:left w:val="none" w:sz="0" w:space="0" w:color="auto"/>
        <w:bottom w:val="none" w:sz="0" w:space="0" w:color="auto"/>
        <w:right w:val="none" w:sz="0" w:space="0" w:color="auto"/>
      </w:divBdr>
    </w:div>
    <w:div w:id="197355034">
      <w:bodyDiv w:val="1"/>
      <w:marLeft w:val="0"/>
      <w:marRight w:val="0"/>
      <w:marTop w:val="0"/>
      <w:marBottom w:val="0"/>
      <w:divBdr>
        <w:top w:val="none" w:sz="0" w:space="0" w:color="auto"/>
        <w:left w:val="none" w:sz="0" w:space="0" w:color="auto"/>
        <w:bottom w:val="none" w:sz="0" w:space="0" w:color="auto"/>
        <w:right w:val="none" w:sz="0" w:space="0" w:color="auto"/>
      </w:divBdr>
    </w:div>
    <w:div w:id="932010950">
      <w:bodyDiv w:val="1"/>
      <w:marLeft w:val="0"/>
      <w:marRight w:val="0"/>
      <w:marTop w:val="0"/>
      <w:marBottom w:val="0"/>
      <w:divBdr>
        <w:top w:val="none" w:sz="0" w:space="0" w:color="auto"/>
        <w:left w:val="none" w:sz="0" w:space="0" w:color="auto"/>
        <w:bottom w:val="none" w:sz="0" w:space="0" w:color="auto"/>
        <w:right w:val="none" w:sz="0" w:space="0" w:color="auto"/>
      </w:divBdr>
    </w:div>
    <w:div w:id="1136525568">
      <w:bodyDiv w:val="1"/>
      <w:marLeft w:val="0"/>
      <w:marRight w:val="0"/>
      <w:marTop w:val="0"/>
      <w:marBottom w:val="0"/>
      <w:divBdr>
        <w:top w:val="none" w:sz="0" w:space="0" w:color="auto"/>
        <w:left w:val="none" w:sz="0" w:space="0" w:color="auto"/>
        <w:bottom w:val="none" w:sz="0" w:space="0" w:color="auto"/>
        <w:right w:val="none" w:sz="0" w:space="0" w:color="auto"/>
      </w:divBdr>
    </w:div>
    <w:div w:id="1396783397">
      <w:bodyDiv w:val="1"/>
      <w:marLeft w:val="0"/>
      <w:marRight w:val="0"/>
      <w:marTop w:val="0"/>
      <w:marBottom w:val="0"/>
      <w:divBdr>
        <w:top w:val="none" w:sz="0" w:space="0" w:color="auto"/>
        <w:left w:val="none" w:sz="0" w:space="0" w:color="auto"/>
        <w:bottom w:val="none" w:sz="0" w:space="0" w:color="auto"/>
        <w:right w:val="none" w:sz="0" w:space="0" w:color="auto"/>
      </w:divBdr>
    </w:div>
    <w:div w:id="1414468184">
      <w:bodyDiv w:val="1"/>
      <w:marLeft w:val="0"/>
      <w:marRight w:val="0"/>
      <w:marTop w:val="0"/>
      <w:marBottom w:val="0"/>
      <w:divBdr>
        <w:top w:val="none" w:sz="0" w:space="0" w:color="auto"/>
        <w:left w:val="none" w:sz="0" w:space="0" w:color="auto"/>
        <w:bottom w:val="none" w:sz="0" w:space="0" w:color="auto"/>
        <w:right w:val="none" w:sz="0" w:space="0" w:color="auto"/>
      </w:divBdr>
    </w:div>
    <w:div w:id="1863587234">
      <w:bodyDiv w:val="1"/>
      <w:marLeft w:val="0"/>
      <w:marRight w:val="0"/>
      <w:marTop w:val="0"/>
      <w:marBottom w:val="0"/>
      <w:divBdr>
        <w:top w:val="none" w:sz="0" w:space="0" w:color="auto"/>
        <w:left w:val="none" w:sz="0" w:space="0" w:color="auto"/>
        <w:bottom w:val="none" w:sz="0" w:space="0" w:color="auto"/>
        <w:right w:val="none" w:sz="0" w:space="0" w:color="auto"/>
      </w:divBdr>
    </w:div>
    <w:div w:id="1944530416">
      <w:bodyDiv w:val="1"/>
      <w:marLeft w:val="0"/>
      <w:marRight w:val="0"/>
      <w:marTop w:val="0"/>
      <w:marBottom w:val="0"/>
      <w:divBdr>
        <w:top w:val="none" w:sz="0" w:space="0" w:color="auto"/>
        <w:left w:val="none" w:sz="0" w:space="0" w:color="auto"/>
        <w:bottom w:val="none" w:sz="0" w:space="0" w:color="auto"/>
        <w:right w:val="none" w:sz="0" w:space="0" w:color="auto"/>
      </w:divBdr>
    </w:div>
    <w:div w:id="207736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2E2EA-5EE5-46D6-8F97-ED9A2896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3849</Words>
  <Characters>21945</Characters>
  <Application>Microsoft Office Word</Application>
  <DocSecurity>0</DocSecurity>
  <Lines>182</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dc:creator>
  <cp:keywords/>
  <dc:description/>
  <cp:lastModifiedBy>Korisnik</cp:lastModifiedBy>
  <cp:revision>2</cp:revision>
  <cp:lastPrinted>2026-08-31T08:30:00Z</cp:lastPrinted>
  <dcterms:created xsi:type="dcterms:W3CDTF">2026-08-31T14:50:00Z</dcterms:created>
  <dcterms:modified xsi:type="dcterms:W3CDTF">2026-08-31T14:50:00Z</dcterms:modified>
</cp:coreProperties>
</file>